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B5EBF" w14:textId="77777777" w:rsidR="00584EEA" w:rsidRPr="00CC685A" w:rsidRDefault="00584EEA" w:rsidP="00584EEA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47DFE039" wp14:editId="72A9D5DA">
            <wp:extent cx="820420" cy="945515"/>
            <wp:effectExtent l="0" t="0" r="0" b="0"/>
            <wp:docPr id="1" name="Рисунок 1" descr="Герб  Дивее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 Дивеев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420" cy="94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EBCE7" w14:textId="77777777" w:rsidR="00584EEA" w:rsidRPr="00F66096" w:rsidRDefault="00584EEA" w:rsidP="00584EEA">
      <w:pPr>
        <w:jc w:val="center"/>
      </w:pPr>
    </w:p>
    <w:p w14:paraId="3211929B" w14:textId="77777777" w:rsidR="00584EEA" w:rsidRPr="00B97F1A" w:rsidRDefault="00584EEA" w:rsidP="00584EEA">
      <w:pPr>
        <w:keepNext/>
        <w:jc w:val="center"/>
        <w:outlineLvl w:val="0"/>
        <w:rPr>
          <w:b/>
          <w:sz w:val="32"/>
        </w:rPr>
      </w:pPr>
      <w:r w:rsidRPr="00B97F1A">
        <w:rPr>
          <w:b/>
          <w:sz w:val="32"/>
        </w:rPr>
        <w:t>Администрация Дивеевского муниципального округа</w:t>
      </w:r>
    </w:p>
    <w:p w14:paraId="67320FFC" w14:textId="77777777" w:rsidR="00584EEA" w:rsidRPr="00B97F1A" w:rsidRDefault="00584EEA" w:rsidP="00584EEA">
      <w:pPr>
        <w:jc w:val="center"/>
        <w:rPr>
          <w:b/>
          <w:sz w:val="32"/>
        </w:rPr>
      </w:pPr>
      <w:r w:rsidRPr="00B97F1A">
        <w:rPr>
          <w:b/>
          <w:sz w:val="32"/>
        </w:rPr>
        <w:t>Нижегородской области</w:t>
      </w:r>
    </w:p>
    <w:p w14:paraId="069C21EC" w14:textId="77777777" w:rsidR="00584EEA" w:rsidRPr="00B97F1A" w:rsidRDefault="00584EEA" w:rsidP="00584EEA">
      <w:pPr>
        <w:jc w:val="center"/>
        <w:rPr>
          <w:b/>
          <w:sz w:val="32"/>
        </w:rPr>
      </w:pPr>
    </w:p>
    <w:p w14:paraId="2ECE1960" w14:textId="77777777" w:rsidR="00584EEA" w:rsidRPr="00B97F1A" w:rsidRDefault="00584EEA" w:rsidP="00584EEA">
      <w:pPr>
        <w:keepNext/>
        <w:jc w:val="center"/>
        <w:outlineLvl w:val="1"/>
        <w:rPr>
          <w:b/>
          <w:sz w:val="52"/>
        </w:rPr>
      </w:pPr>
      <w:r w:rsidRPr="00B97F1A">
        <w:rPr>
          <w:b/>
          <w:sz w:val="52"/>
        </w:rPr>
        <w:t>ПОСТАНОВЛЕНИЕ</w:t>
      </w:r>
    </w:p>
    <w:tbl>
      <w:tblPr>
        <w:tblW w:w="4963" w:type="pct"/>
        <w:tblLayout w:type="fixed"/>
        <w:tblLook w:val="01E0" w:firstRow="1" w:lastRow="1" w:firstColumn="1" w:lastColumn="1" w:noHBand="0" w:noVBand="0"/>
      </w:tblPr>
      <w:tblGrid>
        <w:gridCol w:w="3398"/>
        <w:gridCol w:w="2342"/>
        <w:gridCol w:w="1056"/>
        <w:gridCol w:w="2218"/>
        <w:gridCol w:w="553"/>
      </w:tblGrid>
      <w:tr w:rsidR="00584EEA" w:rsidRPr="00B97F1A" w14:paraId="36A02289" w14:textId="77777777" w:rsidTr="00735B31">
        <w:trPr>
          <w:trHeight w:val="377"/>
        </w:trPr>
        <w:tc>
          <w:tcPr>
            <w:tcW w:w="1776" w:type="pct"/>
            <w:tcBorders>
              <w:top w:val="nil"/>
              <w:left w:val="nil"/>
              <w:bottom w:val="single" w:sz="4" w:space="0" w:color="993300"/>
              <w:right w:val="nil"/>
            </w:tcBorders>
            <w:vAlign w:val="bottom"/>
          </w:tcPr>
          <w:p w14:paraId="33B04C05" w14:textId="1730F3C4" w:rsidR="00584EEA" w:rsidRPr="00B97F1A" w:rsidRDefault="00926DD7" w:rsidP="002E7159">
            <w:pPr>
              <w:tabs>
                <w:tab w:val="right" w:pos="8460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0</w:t>
            </w:r>
            <w:r w:rsidR="002E7159">
              <w:rPr>
                <w:b/>
                <w:sz w:val="32"/>
                <w:szCs w:val="32"/>
              </w:rPr>
              <w:t>8</w:t>
            </w:r>
            <w:r w:rsidR="00112BA8">
              <w:rPr>
                <w:b/>
                <w:sz w:val="32"/>
                <w:szCs w:val="32"/>
              </w:rPr>
              <w:t xml:space="preserve"> </w:t>
            </w:r>
            <w:r w:rsidR="002E7159">
              <w:rPr>
                <w:b/>
                <w:sz w:val="32"/>
                <w:szCs w:val="32"/>
              </w:rPr>
              <w:t>июня</w:t>
            </w:r>
            <w:r w:rsidR="00112BA8">
              <w:rPr>
                <w:b/>
                <w:sz w:val="32"/>
                <w:szCs w:val="32"/>
              </w:rPr>
              <w:t xml:space="preserve"> 2026 г.</w:t>
            </w:r>
          </w:p>
        </w:tc>
        <w:tc>
          <w:tcPr>
            <w:tcW w:w="1224" w:type="pct"/>
            <w:vAlign w:val="bottom"/>
          </w:tcPr>
          <w:p w14:paraId="0D6134FC" w14:textId="77777777" w:rsidR="00584EEA" w:rsidRPr="00B97F1A" w:rsidRDefault="00584EEA" w:rsidP="00735B31">
            <w:pPr>
              <w:rPr>
                <w:b/>
                <w:sz w:val="32"/>
                <w:szCs w:val="32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993300"/>
              <w:right w:val="nil"/>
            </w:tcBorders>
            <w:vAlign w:val="bottom"/>
          </w:tcPr>
          <w:p w14:paraId="653A60DD" w14:textId="77777777" w:rsidR="00584EEA" w:rsidRPr="00B97F1A" w:rsidRDefault="00584EEA" w:rsidP="00735B31">
            <w:pPr>
              <w:jc w:val="right"/>
              <w:rPr>
                <w:b/>
                <w:sz w:val="32"/>
                <w:szCs w:val="32"/>
              </w:rPr>
            </w:pPr>
            <w:r w:rsidRPr="00B97F1A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993300"/>
              <w:right w:val="nil"/>
            </w:tcBorders>
            <w:vAlign w:val="bottom"/>
          </w:tcPr>
          <w:p w14:paraId="0BA2FCC5" w14:textId="6C298841" w:rsidR="00584EEA" w:rsidRPr="00B97F1A" w:rsidRDefault="002E7159" w:rsidP="00735B3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799</w:t>
            </w:r>
          </w:p>
        </w:tc>
        <w:tc>
          <w:tcPr>
            <w:tcW w:w="289" w:type="pct"/>
            <w:tcBorders>
              <w:top w:val="nil"/>
              <w:left w:val="nil"/>
              <w:right w:val="nil"/>
            </w:tcBorders>
            <w:vAlign w:val="bottom"/>
          </w:tcPr>
          <w:p w14:paraId="06C7B60F" w14:textId="77777777" w:rsidR="00584EEA" w:rsidRPr="00B97F1A" w:rsidRDefault="00584EEA" w:rsidP="00735B31">
            <w:pPr>
              <w:rPr>
                <w:b/>
                <w:sz w:val="32"/>
                <w:szCs w:val="32"/>
              </w:rPr>
            </w:pPr>
          </w:p>
        </w:tc>
      </w:tr>
      <w:tr w:rsidR="00584EEA" w:rsidRPr="00B97F1A" w14:paraId="1FEF176E" w14:textId="77777777" w:rsidTr="00735B31">
        <w:trPr>
          <w:trHeight w:hRule="exact" w:val="227"/>
        </w:trPr>
        <w:tc>
          <w:tcPr>
            <w:tcW w:w="1776" w:type="pct"/>
            <w:tcBorders>
              <w:top w:val="single" w:sz="4" w:space="0" w:color="993300"/>
              <w:left w:val="nil"/>
              <w:bottom w:val="nil"/>
              <w:right w:val="nil"/>
            </w:tcBorders>
            <w:vAlign w:val="center"/>
          </w:tcPr>
          <w:p w14:paraId="3859A761" w14:textId="77777777" w:rsidR="00584EEA" w:rsidRPr="00B97F1A" w:rsidRDefault="00584EEA" w:rsidP="00735B31">
            <w:pPr>
              <w:tabs>
                <w:tab w:val="right" w:pos="846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pct"/>
            <w:vAlign w:val="center"/>
          </w:tcPr>
          <w:p w14:paraId="62770443" w14:textId="77777777" w:rsidR="00584EEA" w:rsidRPr="00B97F1A" w:rsidRDefault="00584EEA" w:rsidP="00735B3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52" w:type="pct"/>
            <w:tcBorders>
              <w:top w:val="single" w:sz="4" w:space="0" w:color="993300"/>
              <w:left w:val="nil"/>
              <w:bottom w:val="nil"/>
              <w:right w:val="nil"/>
            </w:tcBorders>
            <w:vAlign w:val="center"/>
          </w:tcPr>
          <w:p w14:paraId="0AEB57E2" w14:textId="77777777" w:rsidR="00584EEA" w:rsidRPr="00B97F1A" w:rsidRDefault="00584EEA" w:rsidP="00735B31">
            <w:pPr>
              <w:tabs>
                <w:tab w:val="left" w:pos="182"/>
              </w:tabs>
              <w:jc w:val="right"/>
              <w:rPr>
                <w:sz w:val="16"/>
                <w:szCs w:val="16"/>
                <w:lang w:val="en-US"/>
              </w:rPr>
            </w:pPr>
          </w:p>
        </w:tc>
        <w:tc>
          <w:tcPr>
            <w:tcW w:w="1448" w:type="pct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1972EE7" w14:textId="77777777" w:rsidR="00584EEA" w:rsidRPr="00B97F1A" w:rsidRDefault="00584EEA" w:rsidP="00735B3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A528DDE" w14:textId="77777777" w:rsidR="002E7159" w:rsidRDefault="002E7159" w:rsidP="002E7159">
      <w:pPr>
        <w:ind w:right="-1"/>
        <w:jc w:val="center"/>
        <w:rPr>
          <w:b/>
          <w:sz w:val="28"/>
          <w:szCs w:val="28"/>
        </w:rPr>
      </w:pPr>
      <w:r w:rsidRPr="00437683"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подготовке </w:t>
      </w:r>
      <w:r w:rsidRPr="00CC0CC2">
        <w:rPr>
          <w:b/>
          <w:sz w:val="28"/>
          <w:szCs w:val="28"/>
        </w:rPr>
        <w:t>проекта внесения изменений в проект межевания территории в границах кадастрового квартала 52:55:0080004 с. Дивеево Нижегородской области, утвержденный постановлением администрации Дивеевского муниципального округа Нижегородской области от 07.12.2021 № 1546</w:t>
      </w:r>
    </w:p>
    <w:p w14:paraId="3C19576A" w14:textId="77777777" w:rsidR="002E7159" w:rsidRPr="000F5B42" w:rsidRDefault="002E7159" w:rsidP="002E7159">
      <w:pPr>
        <w:ind w:right="-1"/>
        <w:jc w:val="center"/>
        <w:rPr>
          <w:sz w:val="28"/>
        </w:rPr>
      </w:pPr>
    </w:p>
    <w:p w14:paraId="333B4836" w14:textId="77777777" w:rsidR="002E7159" w:rsidRPr="000B18CF" w:rsidRDefault="002E7159" w:rsidP="002E715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Руководствуясь статьями</w:t>
      </w:r>
      <w:r w:rsidRPr="00D5557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8.2</w:t>
      </w:r>
      <w:r w:rsidRPr="003B36B0">
        <w:rPr>
          <w:color w:val="000000"/>
          <w:sz w:val="28"/>
          <w:szCs w:val="28"/>
        </w:rPr>
        <w:t>, 41-43, 4</w:t>
      </w:r>
      <w:r>
        <w:rPr>
          <w:color w:val="000000"/>
          <w:sz w:val="28"/>
          <w:szCs w:val="28"/>
        </w:rPr>
        <w:t>6</w:t>
      </w:r>
      <w:r w:rsidRPr="00D55577">
        <w:rPr>
          <w:color w:val="000000"/>
          <w:sz w:val="28"/>
          <w:szCs w:val="28"/>
        </w:rPr>
        <w:t xml:space="preserve"> Градостроительного кодекса Российской Федерации</w:t>
      </w:r>
      <w:r>
        <w:rPr>
          <w:sz w:val="28"/>
          <w:szCs w:val="28"/>
        </w:rPr>
        <w:t xml:space="preserve">, статьей 16 </w:t>
      </w:r>
      <w:r w:rsidRPr="00724B48">
        <w:rPr>
          <w:color w:val="000000"/>
          <w:sz w:val="28"/>
          <w:szCs w:val="28"/>
        </w:rPr>
        <w:t>Федеральн</w:t>
      </w:r>
      <w:r>
        <w:rPr>
          <w:color w:val="000000"/>
          <w:sz w:val="28"/>
          <w:szCs w:val="28"/>
        </w:rPr>
        <w:t>ого</w:t>
      </w:r>
      <w:r w:rsidRPr="00724B48">
        <w:rPr>
          <w:color w:val="000000"/>
          <w:sz w:val="28"/>
          <w:szCs w:val="28"/>
        </w:rPr>
        <w:t xml:space="preserve"> закон</w:t>
      </w:r>
      <w:r>
        <w:rPr>
          <w:color w:val="000000"/>
          <w:sz w:val="28"/>
          <w:szCs w:val="28"/>
        </w:rPr>
        <w:t>а</w:t>
      </w:r>
      <w:r w:rsidRPr="00724B48">
        <w:rPr>
          <w:color w:val="000000"/>
          <w:sz w:val="28"/>
          <w:szCs w:val="28"/>
        </w:rPr>
        <w:t xml:space="preserve"> от 06.10.2003 №131-ФЗ </w:t>
      </w:r>
      <w:r>
        <w:rPr>
          <w:color w:val="000000"/>
          <w:sz w:val="28"/>
          <w:szCs w:val="28"/>
        </w:rPr>
        <w:t>«</w:t>
      </w:r>
      <w:r w:rsidRPr="00724B48">
        <w:rPr>
          <w:color w:val="000000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000000"/>
          <w:sz w:val="28"/>
          <w:szCs w:val="28"/>
        </w:rPr>
        <w:t>»</w:t>
      </w:r>
      <w:r w:rsidRPr="000B18CF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Законом Нижегородской области от 23.12.2014 № 197-З «О перераспределении отдельных полномочий между органами местного самоуправления муниципальных образований Нижегородской области и органами государственной власти Нижегородской области»,</w:t>
      </w:r>
      <w:r w:rsidRPr="00BA391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 основании заявления Аушевой Л.Я. от 19.05.2026 № </w:t>
      </w:r>
      <w:r w:rsidRPr="000D2A99">
        <w:rPr>
          <w:color w:val="000000"/>
          <w:sz w:val="28"/>
          <w:szCs w:val="28"/>
        </w:rPr>
        <w:t>Вх-121-</w:t>
      </w:r>
      <w:r>
        <w:rPr>
          <w:color w:val="000000"/>
          <w:sz w:val="28"/>
          <w:szCs w:val="28"/>
        </w:rPr>
        <w:t>245600</w:t>
      </w:r>
      <w:r w:rsidRPr="000D2A99">
        <w:rPr>
          <w:color w:val="000000"/>
          <w:sz w:val="28"/>
          <w:szCs w:val="28"/>
        </w:rPr>
        <w:t>/2</w:t>
      </w:r>
      <w:r>
        <w:rPr>
          <w:color w:val="000000"/>
          <w:sz w:val="28"/>
          <w:szCs w:val="28"/>
        </w:rPr>
        <w:t>6 а</w:t>
      </w:r>
      <w:r w:rsidRPr="000B18CF">
        <w:rPr>
          <w:color w:val="000000"/>
          <w:sz w:val="28"/>
          <w:szCs w:val="28"/>
        </w:rPr>
        <w:t xml:space="preserve">дминистрация Дивеевского муниципального </w:t>
      </w:r>
      <w:r>
        <w:rPr>
          <w:color w:val="000000"/>
          <w:sz w:val="28"/>
          <w:szCs w:val="28"/>
        </w:rPr>
        <w:t>округа</w:t>
      </w:r>
      <w:r w:rsidRPr="000B18CF">
        <w:rPr>
          <w:color w:val="000000"/>
          <w:sz w:val="28"/>
          <w:szCs w:val="28"/>
        </w:rPr>
        <w:t xml:space="preserve"> Нижегородской области</w:t>
      </w:r>
      <w:r>
        <w:rPr>
          <w:color w:val="000000"/>
          <w:sz w:val="28"/>
          <w:szCs w:val="28"/>
        </w:rPr>
        <w:t xml:space="preserve">                                         </w:t>
      </w:r>
      <w:r w:rsidRPr="000B18CF">
        <w:rPr>
          <w:b/>
          <w:color w:val="000000"/>
          <w:sz w:val="28"/>
          <w:szCs w:val="28"/>
        </w:rPr>
        <w:t>п о с т а н о в л я е т:</w:t>
      </w:r>
    </w:p>
    <w:p w14:paraId="044E1D22" w14:textId="77777777" w:rsidR="002E7159" w:rsidRDefault="002E7159" w:rsidP="002E715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Разрешить </w:t>
      </w:r>
      <w:r>
        <w:rPr>
          <w:color w:val="000000"/>
          <w:sz w:val="28"/>
          <w:szCs w:val="28"/>
        </w:rPr>
        <w:t xml:space="preserve">Аушевой Л.Я. подготовку </w:t>
      </w:r>
      <w:r w:rsidRPr="00CC0CC2">
        <w:rPr>
          <w:color w:val="000000"/>
          <w:sz w:val="28"/>
          <w:szCs w:val="28"/>
        </w:rPr>
        <w:t>проекта внесения изменений в проект межевания территории в границах кадастрового квартала 52:55:0080004 с. Дивеево Нижегородской области, утвержденный постановлением администрации Дивеевского муниципального округа Нижегородской области от 07.12.2021 № 1546</w:t>
      </w:r>
      <w:r>
        <w:rPr>
          <w:color w:val="000000"/>
          <w:sz w:val="28"/>
          <w:szCs w:val="28"/>
        </w:rPr>
        <w:t xml:space="preserve"> </w:t>
      </w:r>
      <w:r w:rsidRPr="00E96EDF">
        <w:rPr>
          <w:color w:val="000000"/>
          <w:sz w:val="28"/>
          <w:szCs w:val="28"/>
        </w:rPr>
        <w:t>(далее – Проект межевания территории)</w:t>
      </w:r>
      <w:r>
        <w:rPr>
          <w:sz w:val="28"/>
          <w:szCs w:val="28"/>
        </w:rPr>
        <w:t>, за счет собственных средств, в границах согласно приложению 1 к настоящему постановлению.</w:t>
      </w:r>
    </w:p>
    <w:p w14:paraId="43C048D7" w14:textId="77777777" w:rsidR="002E7159" w:rsidRDefault="002E7159" w:rsidP="002E715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задание на разработку П</w:t>
      </w:r>
      <w:r w:rsidRPr="00BF4FF5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Pr="00BF4FF5">
        <w:rPr>
          <w:sz w:val="28"/>
          <w:szCs w:val="28"/>
        </w:rPr>
        <w:t xml:space="preserve"> межевания территории</w:t>
      </w:r>
      <w:r>
        <w:rPr>
          <w:sz w:val="28"/>
          <w:szCs w:val="28"/>
        </w:rPr>
        <w:t xml:space="preserve"> согласно приложению 2 к настоящему постановлению.</w:t>
      </w:r>
    </w:p>
    <w:p w14:paraId="42B72F61" w14:textId="77777777" w:rsidR="002E7159" w:rsidRDefault="002E7159" w:rsidP="002E715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Установить, что Проект межевания </w:t>
      </w:r>
      <w:r w:rsidRPr="00BF4FF5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должен быть предоставлен в администрацию Дивеевского муниципального округа Нижегородской области не позднее шести месяцев со дня издания настоящего постановления.</w:t>
      </w:r>
    </w:p>
    <w:p w14:paraId="08A17CD3" w14:textId="77777777" w:rsidR="002E7159" w:rsidRPr="00BF2F51" w:rsidRDefault="002E7159" w:rsidP="002E7159">
      <w:pPr>
        <w:pStyle w:val="60"/>
        <w:shd w:val="clear" w:color="auto" w:fill="auto"/>
        <w:spacing w:before="0" w:line="360" w:lineRule="auto"/>
        <w:ind w:firstLine="709"/>
        <w:rPr>
          <w:b/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обнародования, путем размещения на официальном сайте администрации Дивеевского муниципального округа Нижегородской области в информационно- телекоммуникационной сети «Интернет».</w:t>
      </w:r>
    </w:p>
    <w:p w14:paraId="363E634D" w14:textId="77777777" w:rsidR="002E7159" w:rsidRPr="00724B48" w:rsidRDefault="002E7159" w:rsidP="002E715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D1430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D14308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возложить на заместителя главы администрации Дивеевского муниципального округа Нижегородской области Сырова С.А.</w:t>
      </w:r>
    </w:p>
    <w:p w14:paraId="127440BD" w14:textId="77777777" w:rsidR="002E7159" w:rsidRDefault="002E7159" w:rsidP="002E7159">
      <w:pPr>
        <w:tabs>
          <w:tab w:val="left" w:pos="2292"/>
        </w:tabs>
        <w:rPr>
          <w:sz w:val="28"/>
          <w:szCs w:val="28"/>
        </w:rPr>
      </w:pPr>
    </w:p>
    <w:p w14:paraId="10E45C3E" w14:textId="77777777" w:rsidR="002E7159" w:rsidRDefault="002E7159" w:rsidP="002E7159">
      <w:pPr>
        <w:jc w:val="both"/>
        <w:rPr>
          <w:sz w:val="28"/>
          <w:szCs w:val="28"/>
        </w:rPr>
      </w:pPr>
    </w:p>
    <w:p w14:paraId="23B3783D" w14:textId="77777777" w:rsidR="002E7159" w:rsidRDefault="002E7159" w:rsidP="002E7159">
      <w:pPr>
        <w:jc w:val="both"/>
        <w:rPr>
          <w:sz w:val="28"/>
          <w:szCs w:val="28"/>
        </w:rPr>
      </w:pPr>
    </w:p>
    <w:p w14:paraId="37187B1A" w14:textId="77777777" w:rsidR="002E7159" w:rsidRPr="000F5B42" w:rsidRDefault="002E7159" w:rsidP="002E715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местного самоуправления</w:t>
      </w:r>
      <w:r w:rsidRPr="000F5B42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</w:t>
      </w:r>
      <w:r w:rsidRPr="000F5B4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Pr="000F5B42">
        <w:rPr>
          <w:sz w:val="28"/>
          <w:szCs w:val="28"/>
        </w:rPr>
        <w:t xml:space="preserve">                        С.А.</w:t>
      </w:r>
      <w:r>
        <w:rPr>
          <w:sz w:val="28"/>
          <w:szCs w:val="28"/>
        </w:rPr>
        <w:t>Кучин</w:t>
      </w:r>
    </w:p>
    <w:p w14:paraId="41375E1A" w14:textId="77777777" w:rsidR="002E7159" w:rsidRDefault="002E7159" w:rsidP="002E7159">
      <w:pPr>
        <w:jc w:val="both"/>
        <w:rPr>
          <w:sz w:val="28"/>
          <w:szCs w:val="28"/>
        </w:rPr>
      </w:pPr>
    </w:p>
    <w:p w14:paraId="0421D421" w14:textId="77777777" w:rsidR="002E7159" w:rsidRDefault="002E7159" w:rsidP="002E7159">
      <w:pPr>
        <w:jc w:val="both"/>
        <w:rPr>
          <w:sz w:val="28"/>
          <w:szCs w:val="28"/>
        </w:rPr>
      </w:pPr>
    </w:p>
    <w:p w14:paraId="20D3B0CF" w14:textId="77777777" w:rsidR="002E7159" w:rsidRDefault="002E7159" w:rsidP="002E7159">
      <w:pPr>
        <w:jc w:val="both"/>
        <w:rPr>
          <w:sz w:val="28"/>
          <w:szCs w:val="28"/>
        </w:rPr>
      </w:pPr>
    </w:p>
    <w:p w14:paraId="7432BF3A" w14:textId="77777777" w:rsidR="002E7159" w:rsidRDefault="002E7159" w:rsidP="002E7159">
      <w:pPr>
        <w:jc w:val="both"/>
        <w:rPr>
          <w:sz w:val="28"/>
          <w:szCs w:val="28"/>
        </w:rPr>
      </w:pPr>
    </w:p>
    <w:p w14:paraId="59DEFF97" w14:textId="77777777" w:rsidR="002E7159" w:rsidRDefault="002E7159" w:rsidP="002E7159">
      <w:pPr>
        <w:jc w:val="both"/>
      </w:pPr>
    </w:p>
    <w:p w14:paraId="5B0036DE" w14:textId="77777777" w:rsidR="002E7159" w:rsidRDefault="002E7159" w:rsidP="002E7159">
      <w:pPr>
        <w:jc w:val="both"/>
      </w:pPr>
    </w:p>
    <w:p w14:paraId="3245DBE2" w14:textId="77777777" w:rsidR="002E7159" w:rsidRDefault="002E7159" w:rsidP="002E7159">
      <w:pPr>
        <w:jc w:val="both"/>
      </w:pPr>
    </w:p>
    <w:p w14:paraId="3D1142E5" w14:textId="77777777" w:rsidR="002E7159" w:rsidRDefault="002E7159" w:rsidP="002E7159">
      <w:pPr>
        <w:jc w:val="both"/>
      </w:pPr>
    </w:p>
    <w:p w14:paraId="5A402434" w14:textId="77777777" w:rsidR="002E7159" w:rsidRDefault="002E7159" w:rsidP="002E7159">
      <w:pPr>
        <w:jc w:val="both"/>
      </w:pPr>
    </w:p>
    <w:p w14:paraId="69B9D700" w14:textId="77777777" w:rsidR="002E7159" w:rsidRDefault="002E7159" w:rsidP="002E7159">
      <w:pPr>
        <w:jc w:val="both"/>
      </w:pPr>
    </w:p>
    <w:p w14:paraId="1979FB5C" w14:textId="77777777" w:rsidR="002E7159" w:rsidRDefault="002E7159" w:rsidP="002E7159">
      <w:pPr>
        <w:jc w:val="both"/>
      </w:pPr>
    </w:p>
    <w:p w14:paraId="77ACC286" w14:textId="77777777" w:rsidR="002E7159" w:rsidRDefault="002E7159" w:rsidP="002E7159">
      <w:pPr>
        <w:jc w:val="both"/>
      </w:pPr>
    </w:p>
    <w:p w14:paraId="39AF812C" w14:textId="77777777" w:rsidR="002E7159" w:rsidRDefault="002E7159" w:rsidP="002E7159">
      <w:pPr>
        <w:jc w:val="both"/>
      </w:pPr>
    </w:p>
    <w:p w14:paraId="1CFB3D71" w14:textId="77777777" w:rsidR="002E7159" w:rsidRDefault="002E7159" w:rsidP="002E7159">
      <w:pPr>
        <w:jc w:val="both"/>
      </w:pPr>
    </w:p>
    <w:p w14:paraId="6D70E453" w14:textId="77777777" w:rsidR="002E7159" w:rsidRDefault="002E7159" w:rsidP="002E7159">
      <w:pPr>
        <w:jc w:val="both"/>
      </w:pPr>
    </w:p>
    <w:p w14:paraId="1EF440E9" w14:textId="77777777" w:rsidR="002E7159" w:rsidRDefault="002E7159" w:rsidP="002E7159">
      <w:pPr>
        <w:jc w:val="both"/>
      </w:pPr>
    </w:p>
    <w:p w14:paraId="1B6AEEC2" w14:textId="77777777" w:rsidR="002E7159" w:rsidRDefault="002E7159" w:rsidP="002E7159">
      <w:pPr>
        <w:jc w:val="both"/>
      </w:pPr>
    </w:p>
    <w:p w14:paraId="70564038" w14:textId="77777777" w:rsidR="002E7159" w:rsidRDefault="002E7159" w:rsidP="002E7159">
      <w:pPr>
        <w:jc w:val="both"/>
      </w:pPr>
    </w:p>
    <w:p w14:paraId="37EAA9F1" w14:textId="77777777" w:rsidR="002E7159" w:rsidRDefault="002E7159" w:rsidP="002E7159">
      <w:pPr>
        <w:jc w:val="both"/>
      </w:pPr>
    </w:p>
    <w:p w14:paraId="4086574C" w14:textId="77777777" w:rsidR="002E7159" w:rsidRDefault="002E7159" w:rsidP="002E7159">
      <w:pPr>
        <w:jc w:val="both"/>
      </w:pPr>
    </w:p>
    <w:p w14:paraId="7CCFC2CA" w14:textId="77777777" w:rsidR="002E7159" w:rsidRDefault="002E7159" w:rsidP="002E7159">
      <w:pPr>
        <w:jc w:val="both"/>
      </w:pPr>
    </w:p>
    <w:p w14:paraId="4970CAD3" w14:textId="77777777" w:rsidR="002E7159" w:rsidRDefault="002E7159" w:rsidP="002E7159">
      <w:pPr>
        <w:jc w:val="both"/>
      </w:pPr>
    </w:p>
    <w:p w14:paraId="0721DBD8" w14:textId="77777777" w:rsidR="002E7159" w:rsidRDefault="002E7159" w:rsidP="002E7159">
      <w:pPr>
        <w:jc w:val="both"/>
      </w:pPr>
    </w:p>
    <w:p w14:paraId="38FBA31E" w14:textId="77777777" w:rsidR="002E7159" w:rsidRDefault="002E7159" w:rsidP="002E7159">
      <w:pPr>
        <w:jc w:val="both"/>
      </w:pPr>
    </w:p>
    <w:p w14:paraId="28AD91D6" w14:textId="77777777" w:rsidR="002E7159" w:rsidRDefault="002E7159" w:rsidP="002E7159">
      <w:pPr>
        <w:jc w:val="both"/>
      </w:pPr>
      <w:r>
        <w:t>Сыров С.А.</w:t>
      </w:r>
    </w:p>
    <w:p w14:paraId="25C093B6" w14:textId="77777777" w:rsidR="002E7159" w:rsidRDefault="002E7159" w:rsidP="002E7159">
      <w:pPr>
        <w:jc w:val="both"/>
      </w:pPr>
      <w:r>
        <w:t>Гарин Н.В.</w:t>
      </w:r>
    </w:p>
    <w:p w14:paraId="04247562" w14:textId="67EF8634" w:rsidR="00C32ACC" w:rsidRDefault="002E7159" w:rsidP="002E7159">
      <w:pPr>
        <w:widowControl w:val="0"/>
        <w:autoSpaceDE w:val="0"/>
        <w:autoSpaceDN w:val="0"/>
      </w:pPr>
      <w:r>
        <w:t>Герасимова Е.В.</w:t>
      </w:r>
    </w:p>
    <w:p w14:paraId="79AD30D5" w14:textId="77777777" w:rsidR="00C32ACC" w:rsidRDefault="00C32ACC">
      <w:r>
        <w:br w:type="page"/>
      </w:r>
    </w:p>
    <w:p w14:paraId="1D8B2288" w14:textId="77777777" w:rsidR="005A1149" w:rsidRDefault="005A1149" w:rsidP="005A1149">
      <w:pPr>
        <w:ind w:left="4820"/>
        <w:jc w:val="center"/>
        <w:rPr>
          <w:bCs/>
          <w:lang w:bidi="ru-RU"/>
        </w:rPr>
      </w:pPr>
      <w:r>
        <w:rPr>
          <w:bCs/>
          <w:lang w:bidi="ru-RU"/>
        </w:rPr>
        <w:lastRenderedPageBreak/>
        <w:t>ПРИЛОЖЕНИЕ 1</w:t>
      </w:r>
    </w:p>
    <w:p w14:paraId="7DB87792" w14:textId="77777777" w:rsidR="005A1149" w:rsidRDefault="005A1149" w:rsidP="005A1149">
      <w:pPr>
        <w:ind w:left="4820"/>
        <w:jc w:val="center"/>
        <w:rPr>
          <w:bCs/>
          <w:lang w:bidi="ru-RU"/>
        </w:rPr>
      </w:pPr>
      <w:r>
        <w:rPr>
          <w:bCs/>
          <w:lang w:bidi="ru-RU"/>
        </w:rPr>
        <w:t>к постановлению администрации</w:t>
      </w:r>
    </w:p>
    <w:p w14:paraId="28D016C6" w14:textId="77777777" w:rsidR="005A1149" w:rsidRDefault="005A1149" w:rsidP="005A1149">
      <w:pPr>
        <w:ind w:left="4820"/>
        <w:jc w:val="center"/>
        <w:rPr>
          <w:bCs/>
          <w:lang w:bidi="ru-RU"/>
        </w:rPr>
      </w:pPr>
      <w:r>
        <w:rPr>
          <w:bCs/>
          <w:lang w:bidi="ru-RU"/>
        </w:rPr>
        <w:t>Дивеевского муниципального округа</w:t>
      </w:r>
    </w:p>
    <w:p w14:paraId="520671C9" w14:textId="77777777" w:rsidR="005A1149" w:rsidRDefault="005A1149" w:rsidP="005A1149">
      <w:pPr>
        <w:ind w:left="4820"/>
        <w:jc w:val="center"/>
        <w:rPr>
          <w:bCs/>
          <w:lang w:bidi="ru-RU"/>
        </w:rPr>
      </w:pPr>
      <w:r>
        <w:rPr>
          <w:bCs/>
          <w:lang w:bidi="ru-RU"/>
        </w:rPr>
        <w:t>Нижегородской области</w:t>
      </w:r>
    </w:p>
    <w:p w14:paraId="5C480D46" w14:textId="4E090579" w:rsidR="005A1149" w:rsidRDefault="00BD3A43" w:rsidP="005A1149">
      <w:pPr>
        <w:pBdr>
          <w:bottom w:val="single" w:sz="4" w:space="1" w:color="auto"/>
        </w:pBdr>
        <w:ind w:left="4820"/>
        <w:jc w:val="center"/>
        <w:rPr>
          <w:bCs/>
          <w:lang w:bidi="ru-RU"/>
        </w:rPr>
      </w:pPr>
      <w:r>
        <w:rPr>
          <w:bCs/>
          <w:lang w:bidi="ru-RU"/>
        </w:rPr>
        <w:t>от 08.06.2026 № 799</w:t>
      </w:r>
    </w:p>
    <w:p w14:paraId="53322DCA" w14:textId="77777777" w:rsidR="005A1149" w:rsidRDefault="005A1149" w:rsidP="005A1149">
      <w:pPr>
        <w:ind w:left="6840"/>
        <w:jc w:val="center"/>
        <w:rPr>
          <w:sz w:val="28"/>
          <w:szCs w:val="28"/>
          <w:shd w:val="clear" w:color="auto" w:fill="FFFFFF"/>
        </w:rPr>
      </w:pPr>
    </w:p>
    <w:p w14:paraId="471385C9" w14:textId="77777777" w:rsidR="005A1149" w:rsidRDefault="005A1149" w:rsidP="005A1149">
      <w:pPr>
        <w:ind w:left="180"/>
        <w:jc w:val="center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Схема границ подготовки проекта внесения изменений в проект межевания территории в границах кадастрового квартала 52:55:0080004 с. Дивеево Нижегородской области, утвержденный постановлением администрации Дивеевского муниципального округа Нижегородской области от 07.12.2021 № 1546</w:t>
      </w:r>
    </w:p>
    <w:p w14:paraId="53003CF8" w14:textId="77777777" w:rsidR="005A1149" w:rsidRDefault="005A1149" w:rsidP="005A1149">
      <w:pPr>
        <w:jc w:val="center"/>
      </w:pPr>
    </w:p>
    <w:p w14:paraId="4B2FE4D6" w14:textId="3B039A7C" w:rsidR="005A1149" w:rsidRDefault="005A1149" w:rsidP="005A1149">
      <w:pPr>
        <w:jc w:val="center"/>
      </w:pPr>
      <w:r>
        <w:rPr>
          <w:noProof/>
        </w:rPr>
        <w:drawing>
          <wp:inline distT="0" distB="0" distL="0" distR="0" wp14:anchorId="5BD4552C" wp14:editId="043C65D2">
            <wp:extent cx="3412829" cy="54102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950" cy="543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AD16B" w14:textId="77777777" w:rsidR="005A1149" w:rsidRDefault="005A1149" w:rsidP="005A1149">
      <w:pPr>
        <w:jc w:val="center"/>
      </w:pPr>
    </w:p>
    <w:p w14:paraId="14F026B6" w14:textId="529C728F" w:rsidR="00C32ACC" w:rsidRDefault="005A1149" w:rsidP="005A114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BD4609B" wp14:editId="7B38F1AD">
            <wp:extent cx="695325" cy="4095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sz w:val="28"/>
          <w:szCs w:val="28"/>
        </w:rPr>
        <w:t>- Границы подготовки проекта внесения изменений в проект межевания</w:t>
      </w:r>
      <w:r w:rsidR="00C32ACC">
        <w:rPr>
          <w:sz w:val="28"/>
          <w:szCs w:val="28"/>
        </w:rPr>
        <w:br w:type="page"/>
      </w:r>
    </w:p>
    <w:p w14:paraId="2933677E" w14:textId="77777777" w:rsidR="005A1149" w:rsidRPr="006E2A24" w:rsidRDefault="005A1149" w:rsidP="005A1149">
      <w:pPr>
        <w:pStyle w:val="ab"/>
      </w:pPr>
    </w:p>
    <w:p w14:paraId="34160B0A" w14:textId="77777777" w:rsidR="005A1149" w:rsidRPr="005A1149" w:rsidRDefault="005A1149" w:rsidP="005A1149">
      <w:pPr>
        <w:pStyle w:val="ab"/>
        <w:ind w:left="4820"/>
        <w:rPr>
          <w:b w:val="0"/>
          <w:sz w:val="24"/>
        </w:rPr>
      </w:pPr>
      <w:bookmarkStart w:id="0" w:name="_Hlk174636625"/>
      <w:r w:rsidRPr="005A1149">
        <w:rPr>
          <w:b w:val="0"/>
          <w:sz w:val="24"/>
        </w:rPr>
        <w:t>ПРИЛОЖЕНИЕ 2</w:t>
      </w:r>
    </w:p>
    <w:p w14:paraId="4CB2564C" w14:textId="77777777" w:rsidR="005A1149" w:rsidRPr="005A1149" w:rsidRDefault="005A1149" w:rsidP="005A1149">
      <w:pPr>
        <w:pStyle w:val="ab"/>
        <w:ind w:left="4820"/>
        <w:rPr>
          <w:b w:val="0"/>
          <w:sz w:val="24"/>
        </w:rPr>
      </w:pPr>
      <w:r w:rsidRPr="005A1149">
        <w:rPr>
          <w:b w:val="0"/>
          <w:sz w:val="24"/>
        </w:rPr>
        <w:t>к постановлению администрации</w:t>
      </w:r>
    </w:p>
    <w:p w14:paraId="70A58F60" w14:textId="77777777" w:rsidR="005A1149" w:rsidRPr="005A1149" w:rsidRDefault="005A1149" w:rsidP="005A1149">
      <w:pPr>
        <w:pStyle w:val="ab"/>
        <w:ind w:left="4820"/>
        <w:rPr>
          <w:b w:val="0"/>
          <w:sz w:val="24"/>
        </w:rPr>
      </w:pPr>
      <w:r w:rsidRPr="005A1149">
        <w:rPr>
          <w:b w:val="0"/>
          <w:sz w:val="24"/>
        </w:rPr>
        <w:t>Дивеевского муниципального округа</w:t>
      </w:r>
    </w:p>
    <w:p w14:paraId="1A7A5A0D" w14:textId="77777777" w:rsidR="005A1149" w:rsidRPr="005A1149" w:rsidRDefault="005A1149" w:rsidP="005A1149">
      <w:pPr>
        <w:pStyle w:val="ab"/>
        <w:ind w:left="4820"/>
        <w:rPr>
          <w:b w:val="0"/>
          <w:sz w:val="24"/>
        </w:rPr>
      </w:pPr>
      <w:r w:rsidRPr="005A1149">
        <w:rPr>
          <w:b w:val="0"/>
          <w:sz w:val="24"/>
        </w:rPr>
        <w:t>Нижегородской области</w:t>
      </w:r>
      <w:bookmarkStart w:id="1" w:name="_GoBack"/>
      <w:bookmarkEnd w:id="1"/>
    </w:p>
    <w:p w14:paraId="62DD6815" w14:textId="0F3848C1" w:rsidR="005A1149" w:rsidRPr="005A1149" w:rsidRDefault="00BD3A43" w:rsidP="005A1149">
      <w:pPr>
        <w:pStyle w:val="ab"/>
        <w:pBdr>
          <w:bottom w:val="single" w:sz="4" w:space="1" w:color="auto"/>
        </w:pBdr>
        <w:ind w:left="4820"/>
        <w:rPr>
          <w:b w:val="0"/>
          <w:sz w:val="24"/>
        </w:rPr>
      </w:pPr>
      <w:r w:rsidRPr="00BD3A43">
        <w:rPr>
          <w:b w:val="0"/>
          <w:sz w:val="24"/>
        </w:rPr>
        <w:t>от 08.06.2026 № 799</w:t>
      </w:r>
    </w:p>
    <w:p w14:paraId="62EED2C8" w14:textId="77777777" w:rsidR="005A1149" w:rsidRPr="0066202E" w:rsidRDefault="005A1149" w:rsidP="005A1149">
      <w:pPr>
        <w:pStyle w:val="a5"/>
        <w:spacing w:before="240"/>
        <w:ind w:left="0"/>
        <w:contextualSpacing w:val="0"/>
        <w:jc w:val="center"/>
        <w:rPr>
          <w:b/>
          <w:bCs/>
        </w:rPr>
      </w:pPr>
      <w:r>
        <w:rPr>
          <w:b/>
          <w:bCs/>
        </w:rPr>
        <w:t>З</w:t>
      </w:r>
      <w:r w:rsidRPr="0066202E">
        <w:rPr>
          <w:b/>
          <w:bCs/>
        </w:rPr>
        <w:t>адани</w:t>
      </w:r>
      <w:r>
        <w:rPr>
          <w:b/>
          <w:bCs/>
        </w:rPr>
        <w:t>я</w:t>
      </w:r>
    </w:p>
    <w:p w14:paraId="7F1924BC" w14:textId="77777777" w:rsidR="005A1149" w:rsidRPr="0066202E" w:rsidRDefault="005A1149" w:rsidP="005A1149">
      <w:pPr>
        <w:pStyle w:val="a5"/>
        <w:spacing w:after="240"/>
        <w:ind w:left="0"/>
        <w:contextualSpacing w:val="0"/>
        <w:jc w:val="center"/>
        <w:rPr>
          <w:b/>
          <w:bCs/>
        </w:rPr>
      </w:pPr>
      <w:r w:rsidRPr="0066202E">
        <w:rPr>
          <w:b/>
          <w:bCs/>
        </w:rPr>
        <w:t xml:space="preserve">на разработку </w:t>
      </w:r>
      <w:bookmarkStart w:id="2" w:name="_Hlk189035525"/>
      <w:r>
        <w:rPr>
          <w:b/>
          <w:bCs/>
        </w:rPr>
        <w:t xml:space="preserve">проекта внесения изменений </w:t>
      </w:r>
      <w:r w:rsidRPr="00A83589">
        <w:rPr>
          <w:b/>
          <w:bCs/>
        </w:rPr>
        <w:t xml:space="preserve">в проект межевания территории в границах кадастрового квартала </w:t>
      </w:r>
      <w:r w:rsidRPr="00E26948">
        <w:rPr>
          <w:b/>
          <w:bCs/>
        </w:rPr>
        <w:t>52:55:008000</w:t>
      </w:r>
      <w:r w:rsidRPr="00800E6E">
        <w:rPr>
          <w:b/>
          <w:bCs/>
        </w:rPr>
        <w:t>4</w:t>
      </w:r>
      <w:r w:rsidRPr="00E26948">
        <w:rPr>
          <w:b/>
          <w:bCs/>
        </w:rPr>
        <w:t xml:space="preserve"> с. Дивеево Нижегородской области, утвержденный постановлением администрации Дивеевского муниципального округа Нижегородской области </w:t>
      </w:r>
      <w:r w:rsidRPr="0025646B">
        <w:rPr>
          <w:b/>
          <w:bCs/>
        </w:rPr>
        <w:t xml:space="preserve">от </w:t>
      </w:r>
      <w:bookmarkEnd w:id="2"/>
      <w:r w:rsidRPr="00800E6E">
        <w:rPr>
          <w:b/>
          <w:bCs/>
        </w:rPr>
        <w:t>07.12.2021 № 1546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3"/>
        <w:gridCol w:w="4291"/>
        <w:gridCol w:w="4427"/>
      </w:tblGrid>
      <w:tr w:rsidR="005A1149" w:rsidRPr="0066202E" w14:paraId="4B657863" w14:textId="77777777" w:rsidTr="00C34DA7">
        <w:trPr>
          <w:trHeight w:val="709"/>
        </w:trPr>
        <w:tc>
          <w:tcPr>
            <w:tcW w:w="4924" w:type="dxa"/>
            <w:gridSpan w:val="2"/>
            <w:vAlign w:val="center"/>
          </w:tcPr>
          <w:p w14:paraId="02A33796" w14:textId="77777777" w:rsidR="005A1149" w:rsidRPr="0066202E" w:rsidRDefault="005A1149" w:rsidP="00C34DA7">
            <w:pPr>
              <w:pStyle w:val="a5"/>
              <w:ind w:left="0"/>
              <w:contextualSpacing w:val="0"/>
              <w:jc w:val="center"/>
              <w:rPr>
                <w:rFonts w:cs="Times New Roman"/>
              </w:rPr>
            </w:pPr>
            <w:r w:rsidRPr="0066202E">
              <w:rPr>
                <w:rFonts w:cs="Times New Roman"/>
              </w:rPr>
              <w:t>Наименование позиции</w:t>
            </w:r>
          </w:p>
        </w:tc>
        <w:tc>
          <w:tcPr>
            <w:tcW w:w="4427" w:type="dxa"/>
            <w:vAlign w:val="center"/>
          </w:tcPr>
          <w:p w14:paraId="4A982F90" w14:textId="77777777" w:rsidR="005A1149" w:rsidRPr="0066202E" w:rsidRDefault="005A1149" w:rsidP="00C34DA7">
            <w:pPr>
              <w:pStyle w:val="a5"/>
              <w:ind w:left="0"/>
              <w:contextualSpacing w:val="0"/>
              <w:jc w:val="center"/>
              <w:rPr>
                <w:rFonts w:cs="Times New Roman"/>
              </w:rPr>
            </w:pPr>
            <w:r w:rsidRPr="0066202E">
              <w:rPr>
                <w:rFonts w:cs="Times New Roman"/>
              </w:rPr>
              <w:t>Содержание</w:t>
            </w:r>
          </w:p>
        </w:tc>
      </w:tr>
      <w:tr w:rsidR="005A1149" w:rsidRPr="0066202E" w14:paraId="528B309D" w14:textId="77777777" w:rsidTr="00C34DA7">
        <w:tc>
          <w:tcPr>
            <w:tcW w:w="633" w:type="dxa"/>
          </w:tcPr>
          <w:p w14:paraId="0EC84CFA" w14:textId="77777777" w:rsidR="005A1149" w:rsidRPr="0066202E" w:rsidRDefault="005A1149" w:rsidP="00C34DA7">
            <w:pPr>
              <w:pStyle w:val="a5"/>
              <w:ind w:left="0"/>
              <w:contextualSpacing w:val="0"/>
              <w:jc w:val="center"/>
              <w:rPr>
                <w:rFonts w:cs="Times New Roman"/>
              </w:rPr>
            </w:pPr>
            <w:r w:rsidRPr="0066202E">
              <w:rPr>
                <w:rFonts w:cs="Times New Roman"/>
              </w:rPr>
              <w:t>1</w:t>
            </w:r>
          </w:p>
        </w:tc>
        <w:tc>
          <w:tcPr>
            <w:tcW w:w="4291" w:type="dxa"/>
          </w:tcPr>
          <w:p w14:paraId="353DD296" w14:textId="77777777" w:rsidR="005A1149" w:rsidRPr="0066202E" w:rsidRDefault="005A1149" w:rsidP="00C34DA7">
            <w:pPr>
              <w:pStyle w:val="a5"/>
              <w:ind w:left="0"/>
              <w:contextualSpacing w:val="0"/>
              <w:rPr>
                <w:rFonts w:cs="Times New Roman"/>
              </w:rPr>
            </w:pPr>
            <w:r w:rsidRPr="0066202E">
              <w:rPr>
                <w:rFonts w:cs="Times New Roman"/>
              </w:rPr>
              <w:t>Вид разрабатываемой документации по планировке территории</w:t>
            </w:r>
          </w:p>
        </w:tc>
        <w:tc>
          <w:tcPr>
            <w:tcW w:w="4427" w:type="dxa"/>
          </w:tcPr>
          <w:p w14:paraId="1FC48E13" w14:textId="77777777" w:rsidR="005A1149" w:rsidRPr="0066202E" w:rsidRDefault="005A1149" w:rsidP="00C34DA7">
            <w:pPr>
              <w:pStyle w:val="a5"/>
              <w:ind w:left="0"/>
              <w:contextualSpacing w:val="0"/>
              <w:rPr>
                <w:rFonts w:cs="Times New Roman"/>
              </w:rPr>
            </w:pPr>
            <w:r>
              <w:rPr>
                <w:rFonts w:cs="Times New Roman"/>
              </w:rPr>
              <w:t>П</w:t>
            </w:r>
            <w:r w:rsidRPr="0066202E">
              <w:rPr>
                <w:rFonts w:cs="Times New Roman"/>
              </w:rPr>
              <w:t>роект межевания территории</w:t>
            </w:r>
          </w:p>
        </w:tc>
      </w:tr>
      <w:tr w:rsidR="005A1149" w:rsidRPr="0066202E" w14:paraId="7EC03EFF" w14:textId="77777777" w:rsidTr="00C34DA7">
        <w:tc>
          <w:tcPr>
            <w:tcW w:w="633" w:type="dxa"/>
          </w:tcPr>
          <w:p w14:paraId="40D4DC57" w14:textId="77777777" w:rsidR="005A1149" w:rsidRPr="0066202E" w:rsidRDefault="005A1149" w:rsidP="00C34DA7">
            <w:pPr>
              <w:pStyle w:val="a5"/>
              <w:ind w:left="0"/>
              <w:contextualSpacing w:val="0"/>
              <w:jc w:val="center"/>
              <w:rPr>
                <w:rFonts w:cs="Times New Roman"/>
              </w:rPr>
            </w:pPr>
            <w:r w:rsidRPr="0066202E">
              <w:rPr>
                <w:rFonts w:cs="Times New Roman"/>
              </w:rPr>
              <w:t>2</w:t>
            </w:r>
          </w:p>
        </w:tc>
        <w:tc>
          <w:tcPr>
            <w:tcW w:w="4291" w:type="dxa"/>
          </w:tcPr>
          <w:p w14:paraId="4115BF43" w14:textId="77777777" w:rsidR="005A1149" w:rsidRPr="0066202E" w:rsidRDefault="005A1149" w:rsidP="00C34DA7">
            <w:pPr>
              <w:pStyle w:val="a5"/>
              <w:ind w:left="0"/>
              <w:contextualSpacing w:val="0"/>
              <w:rPr>
                <w:rFonts w:cs="Times New Roman"/>
              </w:rPr>
            </w:pPr>
            <w:r w:rsidRPr="0066202E">
              <w:rPr>
                <w:rFonts w:cs="Times New Roman"/>
              </w:rPr>
              <w:t>Инициатор подготовки документации по планировке территории</w:t>
            </w:r>
          </w:p>
        </w:tc>
        <w:tc>
          <w:tcPr>
            <w:tcW w:w="4427" w:type="dxa"/>
          </w:tcPr>
          <w:p w14:paraId="7A573604" w14:textId="77777777" w:rsidR="005A1149" w:rsidRPr="00800E6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800E6E">
              <w:rPr>
                <w:rFonts w:cs="Times New Roman"/>
              </w:rPr>
              <w:t>Аушева Лариса Яковлевна Нижегородская область, Дивеевский район, с. Дивеево ул. Гагарина д. 34</w:t>
            </w:r>
          </w:p>
        </w:tc>
      </w:tr>
      <w:tr w:rsidR="005A1149" w:rsidRPr="0066202E" w14:paraId="75CB831B" w14:textId="77777777" w:rsidTr="00C34DA7">
        <w:tc>
          <w:tcPr>
            <w:tcW w:w="633" w:type="dxa"/>
          </w:tcPr>
          <w:p w14:paraId="303DAD1B" w14:textId="77777777" w:rsidR="005A1149" w:rsidRPr="0066202E" w:rsidRDefault="005A1149" w:rsidP="00C34DA7">
            <w:pPr>
              <w:pStyle w:val="a5"/>
              <w:ind w:left="0"/>
              <w:contextualSpacing w:val="0"/>
              <w:jc w:val="center"/>
              <w:rPr>
                <w:rFonts w:cs="Times New Roman"/>
                <w:color w:val="000000" w:themeColor="text1"/>
              </w:rPr>
            </w:pPr>
            <w:r w:rsidRPr="0066202E">
              <w:rPr>
                <w:rFonts w:cs="Times New Roman"/>
                <w:color w:val="000000" w:themeColor="text1"/>
              </w:rPr>
              <w:t>3</w:t>
            </w:r>
          </w:p>
        </w:tc>
        <w:tc>
          <w:tcPr>
            <w:tcW w:w="4291" w:type="dxa"/>
          </w:tcPr>
          <w:p w14:paraId="4926B103" w14:textId="77777777" w:rsidR="005A1149" w:rsidRPr="0066202E" w:rsidRDefault="005A1149" w:rsidP="00C34DA7">
            <w:pPr>
              <w:autoSpaceDE w:val="0"/>
              <w:autoSpaceDN w:val="0"/>
              <w:adjustRightInd w:val="0"/>
            </w:pPr>
            <w:r w:rsidRPr="0066202E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4427" w:type="dxa"/>
          </w:tcPr>
          <w:p w14:paraId="6C618F83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CD2954">
              <w:rPr>
                <w:kern w:val="2"/>
              </w:rPr>
              <w:t xml:space="preserve">за счет собственных средств </w:t>
            </w:r>
            <w:r w:rsidRPr="00800E6E">
              <w:rPr>
                <w:rFonts w:cs="Times New Roman"/>
              </w:rPr>
              <w:t>Аушев</w:t>
            </w:r>
            <w:r>
              <w:rPr>
                <w:rFonts w:cs="Times New Roman"/>
              </w:rPr>
              <w:t>ой</w:t>
            </w:r>
            <w:r w:rsidRPr="00800E6E">
              <w:rPr>
                <w:rFonts w:cs="Times New Roman"/>
              </w:rPr>
              <w:t xml:space="preserve"> Ларис</w:t>
            </w:r>
            <w:r>
              <w:rPr>
                <w:rFonts w:cs="Times New Roman"/>
              </w:rPr>
              <w:t>ы</w:t>
            </w:r>
            <w:r w:rsidRPr="00800E6E">
              <w:rPr>
                <w:rFonts w:cs="Times New Roman"/>
              </w:rPr>
              <w:t xml:space="preserve"> Яковлевн</w:t>
            </w:r>
            <w:r>
              <w:rPr>
                <w:rFonts w:cs="Times New Roman"/>
              </w:rPr>
              <w:t>ы</w:t>
            </w:r>
          </w:p>
        </w:tc>
      </w:tr>
      <w:tr w:rsidR="005A1149" w:rsidRPr="0066202E" w14:paraId="5B8349AC" w14:textId="77777777" w:rsidTr="00C34DA7">
        <w:tc>
          <w:tcPr>
            <w:tcW w:w="633" w:type="dxa"/>
          </w:tcPr>
          <w:p w14:paraId="1B71A004" w14:textId="77777777" w:rsidR="005A1149" w:rsidRPr="0066202E" w:rsidRDefault="005A1149" w:rsidP="00C34DA7">
            <w:pPr>
              <w:pStyle w:val="a5"/>
              <w:ind w:left="0"/>
              <w:contextualSpacing w:val="0"/>
              <w:jc w:val="center"/>
              <w:rPr>
                <w:rFonts w:cs="Times New Roman"/>
                <w:color w:val="000000" w:themeColor="text1"/>
              </w:rPr>
            </w:pPr>
            <w:r w:rsidRPr="0066202E">
              <w:rPr>
                <w:rFonts w:cs="Times New Roman"/>
                <w:color w:val="000000" w:themeColor="text1"/>
              </w:rPr>
              <w:t>4</w:t>
            </w:r>
          </w:p>
        </w:tc>
        <w:tc>
          <w:tcPr>
            <w:tcW w:w="4291" w:type="dxa"/>
          </w:tcPr>
          <w:p w14:paraId="71148102" w14:textId="77777777" w:rsidR="005A1149" w:rsidRPr="0066202E" w:rsidRDefault="005A1149" w:rsidP="00C34DA7">
            <w:pPr>
              <w:autoSpaceDE w:val="0"/>
              <w:autoSpaceDN w:val="0"/>
              <w:adjustRightInd w:val="0"/>
            </w:pPr>
            <w:r w:rsidRPr="0066202E">
              <w:t>Цель подготовки документации по планировке территории</w:t>
            </w:r>
          </w:p>
        </w:tc>
        <w:tc>
          <w:tcPr>
            <w:tcW w:w="4427" w:type="dxa"/>
          </w:tcPr>
          <w:p w14:paraId="3AA61579" w14:textId="77777777" w:rsidR="005A1149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</w:pPr>
            <w:r w:rsidRPr="002A7086">
              <w:t>Определение местоположения границ земельных участков</w:t>
            </w:r>
            <w:r>
              <w:t>:</w:t>
            </w:r>
          </w:p>
          <w:p w14:paraId="1092A498" w14:textId="77777777" w:rsidR="005A1149" w:rsidRDefault="005A1149" w:rsidP="00C34DA7">
            <w:pPr>
              <w:jc w:val="both"/>
              <w:outlineLvl w:val="0"/>
              <w:rPr>
                <w:rFonts w:cs="Times New Roman"/>
              </w:rPr>
            </w:pPr>
            <w:r>
              <w:rPr>
                <w:rFonts w:cs="Times New Roman"/>
              </w:rPr>
              <w:t xml:space="preserve">1. </w:t>
            </w:r>
            <w:r w:rsidRPr="004C369F">
              <w:rPr>
                <w:rFonts w:cs="Times New Roman"/>
              </w:rPr>
              <w:t xml:space="preserve">Земельного участка, площадью около </w:t>
            </w:r>
            <w:r>
              <w:rPr>
                <w:rFonts w:cs="Times New Roman"/>
              </w:rPr>
              <w:t>945</w:t>
            </w:r>
            <w:r w:rsidRPr="004C369F">
              <w:rPr>
                <w:rFonts w:cs="Times New Roman"/>
              </w:rPr>
              <w:t xml:space="preserve"> </w:t>
            </w:r>
            <w:proofErr w:type="spellStart"/>
            <w:r w:rsidRPr="004C369F">
              <w:rPr>
                <w:rFonts w:cs="Times New Roman"/>
              </w:rPr>
              <w:t>кв.м</w:t>
            </w:r>
            <w:proofErr w:type="spellEnd"/>
            <w:r w:rsidRPr="004C369F">
              <w:rPr>
                <w:rFonts w:cs="Times New Roman"/>
              </w:rPr>
              <w:t>.</w:t>
            </w:r>
            <w:r>
              <w:rPr>
                <w:rFonts w:cs="Times New Roman"/>
              </w:rPr>
              <w:t>,</w:t>
            </w:r>
            <w:r w:rsidRPr="004C369F">
              <w:rPr>
                <w:rFonts w:cs="Times New Roman"/>
              </w:rPr>
              <w:t xml:space="preserve"> образованного в результате перераспределения земельного участка с кадастровым номером 52:55:008000</w:t>
            </w:r>
            <w:r>
              <w:rPr>
                <w:rFonts w:cs="Times New Roman"/>
              </w:rPr>
              <w:t>4</w:t>
            </w:r>
            <w:r w:rsidRPr="004C369F">
              <w:rPr>
                <w:rFonts w:cs="Times New Roman"/>
              </w:rPr>
              <w:t>:</w:t>
            </w:r>
            <w:r>
              <w:rPr>
                <w:rFonts w:cs="Times New Roman"/>
              </w:rPr>
              <w:t xml:space="preserve">272 </w:t>
            </w:r>
            <w:r w:rsidRPr="004C369F">
              <w:rPr>
                <w:rFonts w:cs="Times New Roman"/>
              </w:rPr>
              <w:t>и земель, находящихся в государственной собственности до разграничения</w:t>
            </w:r>
            <w:r>
              <w:rPr>
                <w:rFonts w:cs="Times New Roman"/>
              </w:rPr>
              <w:t>;</w:t>
            </w:r>
          </w:p>
          <w:p w14:paraId="64C10254" w14:textId="77777777" w:rsidR="005A1149" w:rsidRPr="00E26948" w:rsidRDefault="005A1149" w:rsidP="00C34DA7">
            <w:pPr>
              <w:jc w:val="both"/>
              <w:outlineLvl w:val="0"/>
              <w:rPr>
                <w:rFonts w:cs="Times New Roman"/>
              </w:rPr>
            </w:pPr>
          </w:p>
        </w:tc>
      </w:tr>
      <w:tr w:rsidR="005A1149" w:rsidRPr="0066202E" w14:paraId="07C1AFA1" w14:textId="77777777" w:rsidTr="00C34DA7">
        <w:tc>
          <w:tcPr>
            <w:tcW w:w="633" w:type="dxa"/>
          </w:tcPr>
          <w:p w14:paraId="56AE40AC" w14:textId="77777777" w:rsidR="005A1149" w:rsidRPr="0066202E" w:rsidRDefault="005A1149" w:rsidP="00C34DA7">
            <w:pPr>
              <w:pStyle w:val="a5"/>
              <w:ind w:left="0"/>
              <w:contextualSpacing w:val="0"/>
              <w:jc w:val="center"/>
              <w:rPr>
                <w:rFonts w:cs="Times New Roman"/>
                <w:color w:val="000000" w:themeColor="text1"/>
              </w:rPr>
            </w:pPr>
            <w:r w:rsidRPr="0066202E">
              <w:rPr>
                <w:rFonts w:cs="Times New Roman"/>
                <w:color w:val="000000" w:themeColor="text1"/>
              </w:rPr>
              <w:t>5</w:t>
            </w:r>
          </w:p>
        </w:tc>
        <w:tc>
          <w:tcPr>
            <w:tcW w:w="4291" w:type="dxa"/>
          </w:tcPr>
          <w:p w14:paraId="75F3E39E" w14:textId="77777777" w:rsidR="005A1149" w:rsidRPr="0066202E" w:rsidRDefault="005A1149" w:rsidP="00C34DA7">
            <w:pPr>
              <w:autoSpaceDE w:val="0"/>
              <w:autoSpaceDN w:val="0"/>
              <w:adjustRightInd w:val="0"/>
            </w:pPr>
            <w:r w:rsidRPr="0066202E">
              <w:t>Информация о территории (информация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ориентировочная площадь территории (га)</w:t>
            </w:r>
          </w:p>
        </w:tc>
        <w:tc>
          <w:tcPr>
            <w:tcW w:w="4427" w:type="dxa"/>
          </w:tcPr>
          <w:p w14:paraId="28701C23" w14:textId="77777777" w:rsidR="005A1149" w:rsidRPr="00DD5EA5" w:rsidRDefault="005A1149" w:rsidP="00C34DA7">
            <w:pPr>
              <w:jc w:val="both"/>
              <w:rPr>
                <w:kern w:val="2"/>
              </w:rPr>
            </w:pPr>
            <w:r w:rsidRPr="00DD5EA5">
              <w:rPr>
                <w:kern w:val="2"/>
              </w:rPr>
              <w:t>Территория, расположенная</w:t>
            </w:r>
            <w:r w:rsidRPr="00DD5EA5">
              <w:t xml:space="preserve"> </w:t>
            </w:r>
            <w:r w:rsidRPr="00DD5EA5">
              <w:rPr>
                <w:kern w:val="2"/>
              </w:rPr>
              <w:t>в границах кадастрового квартала 52:55:008000</w:t>
            </w:r>
            <w:r>
              <w:rPr>
                <w:kern w:val="2"/>
              </w:rPr>
              <w:t>4</w:t>
            </w:r>
            <w:r w:rsidRPr="00DD5EA5">
              <w:rPr>
                <w:kern w:val="2"/>
              </w:rPr>
              <w:t xml:space="preserve"> с. Дивеево Нижегородской области.</w:t>
            </w:r>
          </w:p>
          <w:p w14:paraId="6FF42861" w14:textId="77777777" w:rsidR="005A1149" w:rsidRPr="004C369F" w:rsidRDefault="005A1149" w:rsidP="00C34DA7">
            <w:pPr>
              <w:jc w:val="both"/>
            </w:pPr>
            <w:r w:rsidRPr="00DD5EA5">
              <w:t xml:space="preserve">Площадь территории в границах подготовки документации по планировке </w:t>
            </w:r>
            <w:r w:rsidRPr="004C369F">
              <w:t xml:space="preserve">территории – </w:t>
            </w:r>
            <w:r>
              <w:t>54</w:t>
            </w:r>
            <w:r w:rsidRPr="004C369F">
              <w:t xml:space="preserve">,0 га </w:t>
            </w:r>
          </w:p>
          <w:p w14:paraId="04BDFDE3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</w:pPr>
            <w:r w:rsidRPr="004C369F">
              <w:rPr>
                <w:kern w:val="2"/>
              </w:rPr>
              <w:t xml:space="preserve"> (подлежит уточнению).</w:t>
            </w:r>
          </w:p>
        </w:tc>
      </w:tr>
      <w:tr w:rsidR="005A1149" w:rsidRPr="0066202E" w14:paraId="3BC2100D" w14:textId="77777777" w:rsidTr="00C34DA7">
        <w:tc>
          <w:tcPr>
            <w:tcW w:w="633" w:type="dxa"/>
          </w:tcPr>
          <w:p w14:paraId="2C7B75E0" w14:textId="77777777" w:rsidR="005A1149" w:rsidRPr="0066202E" w:rsidRDefault="005A1149" w:rsidP="00C34DA7">
            <w:pPr>
              <w:pStyle w:val="a5"/>
              <w:ind w:left="0"/>
              <w:contextualSpacing w:val="0"/>
              <w:jc w:val="center"/>
              <w:rPr>
                <w:rFonts w:cs="Times New Roman"/>
                <w:color w:val="000000" w:themeColor="text1"/>
              </w:rPr>
            </w:pPr>
            <w:r w:rsidRPr="0066202E">
              <w:rPr>
                <w:rFonts w:cs="Times New Roman"/>
                <w:color w:val="000000" w:themeColor="text1"/>
              </w:rPr>
              <w:t>6</w:t>
            </w:r>
          </w:p>
        </w:tc>
        <w:tc>
          <w:tcPr>
            <w:tcW w:w="8718" w:type="dxa"/>
            <w:gridSpan w:val="2"/>
          </w:tcPr>
          <w:p w14:paraId="1765E9AB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</w:pPr>
            <w:r w:rsidRPr="0066202E">
              <w:t>Описание объекта, планируемого к размещению:</w:t>
            </w:r>
          </w:p>
        </w:tc>
      </w:tr>
      <w:tr w:rsidR="005A1149" w:rsidRPr="0066202E" w14:paraId="46FD251B" w14:textId="77777777" w:rsidTr="00C34DA7">
        <w:tc>
          <w:tcPr>
            <w:tcW w:w="633" w:type="dxa"/>
          </w:tcPr>
          <w:p w14:paraId="1EEE8EC7" w14:textId="77777777" w:rsidR="005A1149" w:rsidRPr="0066202E" w:rsidRDefault="005A1149" w:rsidP="00C34DA7">
            <w:pPr>
              <w:pStyle w:val="a5"/>
              <w:ind w:left="0"/>
              <w:contextualSpacing w:val="0"/>
              <w:jc w:val="center"/>
              <w:rPr>
                <w:rFonts w:cs="Times New Roman"/>
                <w:color w:val="000000" w:themeColor="text1"/>
              </w:rPr>
            </w:pPr>
            <w:r w:rsidRPr="0066202E">
              <w:rPr>
                <w:rFonts w:cs="Times New Roman"/>
                <w:color w:val="000000" w:themeColor="text1"/>
              </w:rPr>
              <w:t>6.1.</w:t>
            </w:r>
          </w:p>
        </w:tc>
        <w:tc>
          <w:tcPr>
            <w:tcW w:w="4291" w:type="dxa"/>
          </w:tcPr>
          <w:p w14:paraId="40E829C8" w14:textId="77777777" w:rsidR="005A1149" w:rsidRPr="0066202E" w:rsidRDefault="005A1149" w:rsidP="00C34DA7">
            <w:pPr>
              <w:autoSpaceDE w:val="0"/>
              <w:autoSpaceDN w:val="0"/>
              <w:adjustRightInd w:val="0"/>
            </w:pPr>
            <w:r w:rsidRPr="0066202E">
              <w:t>Назначение планируемого объекта</w:t>
            </w:r>
          </w:p>
        </w:tc>
        <w:tc>
          <w:tcPr>
            <w:tcW w:w="4427" w:type="dxa"/>
          </w:tcPr>
          <w:p w14:paraId="2597AE0E" w14:textId="77777777" w:rsidR="005A1149" w:rsidRPr="005834E4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highlight w:val="yellow"/>
              </w:rPr>
            </w:pPr>
          </w:p>
        </w:tc>
      </w:tr>
      <w:tr w:rsidR="005A1149" w:rsidRPr="0066202E" w14:paraId="6A94EB1B" w14:textId="77777777" w:rsidTr="00C34DA7">
        <w:tc>
          <w:tcPr>
            <w:tcW w:w="633" w:type="dxa"/>
          </w:tcPr>
          <w:p w14:paraId="7885445D" w14:textId="77777777" w:rsidR="005A1149" w:rsidRPr="0066202E" w:rsidRDefault="005A1149" w:rsidP="00C34DA7">
            <w:pPr>
              <w:pStyle w:val="a5"/>
              <w:ind w:left="0"/>
              <w:contextualSpacing w:val="0"/>
              <w:jc w:val="center"/>
              <w:rPr>
                <w:rFonts w:cs="Times New Roman"/>
                <w:color w:val="000000" w:themeColor="text1"/>
              </w:rPr>
            </w:pPr>
            <w:r w:rsidRPr="0066202E">
              <w:rPr>
                <w:rFonts w:cs="Times New Roman"/>
                <w:color w:val="000000" w:themeColor="text1"/>
              </w:rPr>
              <w:t>6.2.</w:t>
            </w:r>
          </w:p>
        </w:tc>
        <w:tc>
          <w:tcPr>
            <w:tcW w:w="4291" w:type="dxa"/>
          </w:tcPr>
          <w:p w14:paraId="2B9C8F89" w14:textId="77777777" w:rsidR="005A1149" w:rsidRPr="0066202E" w:rsidRDefault="005A1149" w:rsidP="00C34DA7">
            <w:pPr>
              <w:autoSpaceDE w:val="0"/>
              <w:autoSpaceDN w:val="0"/>
              <w:adjustRightInd w:val="0"/>
              <w:rPr>
                <w:highlight w:val="yellow"/>
              </w:rPr>
            </w:pPr>
            <w:r w:rsidRPr="00BD4EDC">
              <w:t>Описание планируемого объекта (вид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4427" w:type="dxa"/>
          </w:tcPr>
          <w:p w14:paraId="303B360A" w14:textId="77777777" w:rsidR="005A1149" w:rsidRPr="005834E4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highlight w:val="yellow"/>
              </w:rPr>
            </w:pPr>
            <w:r>
              <w:t>-</w:t>
            </w:r>
          </w:p>
        </w:tc>
      </w:tr>
      <w:tr w:rsidR="005A1149" w:rsidRPr="0066202E" w14:paraId="42B21FA8" w14:textId="77777777" w:rsidTr="00C34DA7">
        <w:tc>
          <w:tcPr>
            <w:tcW w:w="633" w:type="dxa"/>
          </w:tcPr>
          <w:p w14:paraId="6E0C63F7" w14:textId="77777777" w:rsidR="005A1149" w:rsidRPr="0066202E" w:rsidRDefault="005A1149" w:rsidP="00C34DA7">
            <w:pPr>
              <w:pStyle w:val="a5"/>
              <w:ind w:left="0"/>
              <w:contextualSpacing w:val="0"/>
              <w:jc w:val="center"/>
              <w:rPr>
                <w:rFonts w:cs="Times New Roman"/>
                <w:color w:val="000000" w:themeColor="text1"/>
              </w:rPr>
            </w:pPr>
            <w:r w:rsidRPr="0066202E">
              <w:rPr>
                <w:rFonts w:cs="Times New Roman"/>
                <w:color w:val="000000" w:themeColor="text1"/>
              </w:rPr>
              <w:t>7</w:t>
            </w:r>
          </w:p>
        </w:tc>
        <w:tc>
          <w:tcPr>
            <w:tcW w:w="4291" w:type="dxa"/>
          </w:tcPr>
          <w:p w14:paraId="6C63EFEA" w14:textId="77777777" w:rsidR="005A1149" w:rsidRPr="0066202E" w:rsidRDefault="005A1149" w:rsidP="00C34DA7">
            <w:pPr>
              <w:autoSpaceDE w:val="0"/>
              <w:autoSpaceDN w:val="0"/>
              <w:adjustRightInd w:val="0"/>
            </w:pPr>
            <w:r w:rsidRPr="0066202E">
              <w:t>Состав документации по планировке территории</w:t>
            </w:r>
          </w:p>
        </w:tc>
        <w:tc>
          <w:tcPr>
            <w:tcW w:w="4427" w:type="dxa"/>
          </w:tcPr>
          <w:p w14:paraId="50F7E782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 xml:space="preserve">1. Основная (утверждаемая) часть документации по планировке </w:t>
            </w:r>
            <w:r w:rsidRPr="0066202E">
              <w:rPr>
                <w:kern w:val="2"/>
              </w:rPr>
              <w:lastRenderedPageBreak/>
              <w:t>территории:</w:t>
            </w:r>
          </w:p>
          <w:p w14:paraId="517937AC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</w:p>
          <w:p w14:paraId="3259AC55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>Проект межевания территории:</w:t>
            </w:r>
          </w:p>
          <w:p w14:paraId="35351378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>I.</w:t>
            </w:r>
            <w:r w:rsidRPr="0066202E">
              <w:rPr>
                <w:kern w:val="2"/>
              </w:rPr>
              <w:tab/>
              <w:t>Графические материалы:</w:t>
            </w:r>
          </w:p>
          <w:p w14:paraId="5038AD39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>Чертеж межевания территории с указанием образуемых земельных участков М 1:</w:t>
            </w:r>
            <w:r>
              <w:rPr>
                <w:kern w:val="2"/>
              </w:rPr>
              <w:t>10</w:t>
            </w:r>
            <w:r w:rsidRPr="0066202E">
              <w:rPr>
                <w:kern w:val="2"/>
              </w:rPr>
              <w:t>00</w:t>
            </w:r>
          </w:p>
          <w:p w14:paraId="295A3A40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>Чертеж межевания территории с указанием образуемых и изменяемых земельных участков М 1:</w:t>
            </w:r>
            <w:r>
              <w:rPr>
                <w:kern w:val="2"/>
              </w:rPr>
              <w:t>10</w:t>
            </w:r>
            <w:r w:rsidRPr="0066202E">
              <w:rPr>
                <w:kern w:val="2"/>
              </w:rPr>
              <w:t>00</w:t>
            </w:r>
          </w:p>
          <w:p w14:paraId="05797B3A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>II. Текстовая часть</w:t>
            </w:r>
          </w:p>
          <w:p w14:paraId="2079089C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</w:p>
          <w:p w14:paraId="5E4C0669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 xml:space="preserve">2. Материалы по обоснованию </w:t>
            </w:r>
            <w:r>
              <w:rPr>
                <w:kern w:val="2"/>
              </w:rPr>
              <w:t>п</w:t>
            </w:r>
            <w:r w:rsidRPr="0066202E">
              <w:rPr>
                <w:kern w:val="2"/>
              </w:rPr>
              <w:t>роект</w:t>
            </w:r>
            <w:r>
              <w:rPr>
                <w:kern w:val="2"/>
              </w:rPr>
              <w:t>а</w:t>
            </w:r>
            <w:r w:rsidRPr="0066202E">
              <w:rPr>
                <w:kern w:val="2"/>
              </w:rPr>
              <w:t xml:space="preserve"> межевания территории:</w:t>
            </w:r>
          </w:p>
          <w:p w14:paraId="259EDDC3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>I. Графические материалы:</w:t>
            </w:r>
          </w:p>
          <w:p w14:paraId="5AAE3FBB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 xml:space="preserve">Чертеж с указанием информации согласно части 7 статьи 43 Градостроительного кодекса Российской Федерации М 1:500-1:1000 </w:t>
            </w:r>
          </w:p>
          <w:p w14:paraId="69CFC41E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>II. Пояснительная записка</w:t>
            </w:r>
          </w:p>
          <w:p w14:paraId="62A3B546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</w:p>
          <w:p w14:paraId="3D6E1A5E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>3. Документ, содержащий сведения, подлежащие внесению в Единый государственный реестр недвижимости, в том числе описание местоположения границ земельных участков, подлежащих образованию в соответствии с проектом межевания территории (XML-схема, выполненная в соответствии с приказом Федеральной службы государственной регистрации, кадастра и картографии от 25 декабря 2023 г. № П/0554, содержащая сведения о проекте межевания территории для внесения в реестр границ Единого государственного реестра недвижимости).</w:t>
            </w:r>
          </w:p>
          <w:p w14:paraId="43F65D1E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</w:p>
          <w:p w14:paraId="5D5F20FD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>4. Результаты инженерных изысканий, необходимых для подготовки документации по планировке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Федерации.</w:t>
            </w:r>
          </w:p>
          <w:p w14:paraId="258162A1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</w:p>
          <w:p w14:paraId="6FB1705C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 xml:space="preserve">5. Электронный носитель с информацией и документами, указанными в пунктах 1 – </w:t>
            </w:r>
            <w:r>
              <w:rPr>
                <w:kern w:val="2"/>
              </w:rPr>
              <w:t>4</w:t>
            </w:r>
            <w:r w:rsidRPr="0066202E">
              <w:rPr>
                <w:kern w:val="2"/>
              </w:rPr>
              <w:t xml:space="preserve"> за исключением случая направления документации по планировке территории через Личный кабинет в </w:t>
            </w:r>
            <w:proofErr w:type="gramStart"/>
            <w:r w:rsidRPr="0066202E">
              <w:rPr>
                <w:kern w:val="2"/>
              </w:rPr>
              <w:t>ГИСОГД</w:t>
            </w:r>
            <w:proofErr w:type="gramEnd"/>
            <w:r w:rsidRPr="0066202E">
              <w:rPr>
                <w:kern w:val="2"/>
              </w:rPr>
              <w:t xml:space="preserve"> НО.</w:t>
            </w:r>
          </w:p>
          <w:p w14:paraId="05306A45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</w:p>
          <w:p w14:paraId="2D697B76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  <w:rPr>
                <w:kern w:val="2"/>
              </w:rPr>
            </w:pPr>
            <w:r w:rsidRPr="0066202E">
              <w:rPr>
                <w:kern w:val="2"/>
              </w:rPr>
              <w:t>Документацию по планировке территории выполнить в соответствии с требованиями к оформлению материалов документации по планировке территории, утвержденными приказом министерства от 06.09.2024 № 01-02/124.</w:t>
            </w:r>
          </w:p>
        </w:tc>
      </w:tr>
      <w:tr w:rsidR="005A1149" w:rsidRPr="0066202E" w14:paraId="41AF8F05" w14:textId="77777777" w:rsidTr="00C34DA7">
        <w:tc>
          <w:tcPr>
            <w:tcW w:w="633" w:type="dxa"/>
          </w:tcPr>
          <w:p w14:paraId="467535F0" w14:textId="77777777" w:rsidR="005A1149" w:rsidRPr="0066202E" w:rsidRDefault="005A1149" w:rsidP="00C34DA7">
            <w:pPr>
              <w:pStyle w:val="a5"/>
              <w:ind w:left="0"/>
              <w:contextualSpacing w:val="0"/>
              <w:jc w:val="center"/>
              <w:rPr>
                <w:rFonts w:cs="Times New Roman"/>
                <w:color w:val="000000" w:themeColor="text1"/>
              </w:rPr>
            </w:pPr>
            <w:r w:rsidRPr="0066202E">
              <w:rPr>
                <w:rFonts w:cs="Times New Roman"/>
                <w:color w:val="000000" w:themeColor="text1"/>
              </w:rPr>
              <w:lastRenderedPageBreak/>
              <w:t>8</w:t>
            </w:r>
          </w:p>
        </w:tc>
        <w:tc>
          <w:tcPr>
            <w:tcW w:w="4291" w:type="dxa"/>
          </w:tcPr>
          <w:p w14:paraId="19A32416" w14:textId="77777777" w:rsidR="005A1149" w:rsidRPr="0066202E" w:rsidRDefault="005A1149" w:rsidP="00C34DA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66202E">
              <w:t>Перечень необходимых согласований документации по планировке территории от согласующих органов, владельцев автомобильных дорог</w:t>
            </w:r>
          </w:p>
        </w:tc>
        <w:tc>
          <w:tcPr>
            <w:tcW w:w="4427" w:type="dxa"/>
          </w:tcPr>
          <w:p w14:paraId="22AC290D" w14:textId="77777777" w:rsidR="005A1149" w:rsidRPr="0066202E" w:rsidRDefault="005A1149" w:rsidP="00C34DA7">
            <w:pPr>
              <w:autoSpaceDE w:val="0"/>
              <w:autoSpaceDN w:val="0"/>
              <w:adjustRightInd w:val="0"/>
              <w:jc w:val="both"/>
              <w:outlineLvl w:val="0"/>
            </w:pPr>
            <w:r w:rsidRPr="0066202E">
              <w:t>1.</w:t>
            </w:r>
            <w:r w:rsidRPr="0066202E">
              <w:tab/>
            </w:r>
            <w:r w:rsidRPr="00585B70">
              <w:t xml:space="preserve">Администрация </w:t>
            </w:r>
            <w:r>
              <w:t>Дивеевского округа</w:t>
            </w:r>
            <w:r w:rsidRPr="00585B70">
              <w:t xml:space="preserve"> – в соответствии с п.12.7 ст. 45 Градостроительного кодекса Российской Федерации.</w:t>
            </w:r>
          </w:p>
        </w:tc>
      </w:tr>
      <w:bookmarkEnd w:id="0"/>
    </w:tbl>
    <w:p w14:paraId="13229B73" w14:textId="31B2582E" w:rsidR="005A1149" w:rsidRDefault="005A1149" w:rsidP="005A1149">
      <w:pPr>
        <w:autoSpaceDE w:val="0"/>
        <w:autoSpaceDN w:val="0"/>
        <w:spacing w:before="61"/>
        <w:rPr>
          <w:sz w:val="28"/>
          <w:szCs w:val="28"/>
        </w:rPr>
      </w:pPr>
    </w:p>
    <w:sectPr w:rsidR="005A1149" w:rsidSect="00670ED0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F8F5B" w14:textId="77777777" w:rsidR="00FA5242" w:rsidRDefault="00FA5242">
      <w:r>
        <w:separator/>
      </w:r>
    </w:p>
  </w:endnote>
  <w:endnote w:type="continuationSeparator" w:id="0">
    <w:p w14:paraId="51108145" w14:textId="77777777" w:rsidR="00FA5242" w:rsidRDefault="00FA5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0E7A4E" w14:textId="77777777" w:rsidR="00FA5242" w:rsidRDefault="00FA5242">
      <w:r>
        <w:separator/>
      </w:r>
    </w:p>
  </w:footnote>
  <w:footnote w:type="continuationSeparator" w:id="0">
    <w:p w14:paraId="0447A9B7" w14:textId="77777777" w:rsidR="00FA5242" w:rsidRDefault="00FA5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04D48" w14:textId="77777777" w:rsidR="00ED0053" w:rsidRDefault="00ED0053" w:rsidP="002A0320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4019056" w14:textId="77777777" w:rsidR="00ED0053" w:rsidRDefault="00ED005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62C90" w14:textId="4E72A4E5" w:rsidR="00ED0053" w:rsidRDefault="00ED0053" w:rsidP="002A0320">
    <w:pPr>
      <w:pStyle w:val="a6"/>
      <w:framePr w:wrap="around" w:vAnchor="text" w:hAnchor="margin" w:xAlign="center" w:y="1"/>
      <w:rPr>
        <w:rStyle w:val="a8"/>
      </w:rPr>
    </w:pPr>
  </w:p>
  <w:p w14:paraId="59A89250" w14:textId="77777777" w:rsidR="00ED0053" w:rsidRDefault="00ED005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E5CE6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A3A21B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C56F6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EB81E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24A4C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B843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22F3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4E40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1C9C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5CA4B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01E75C7"/>
    <w:multiLevelType w:val="hybridMultilevel"/>
    <w:tmpl w:val="57BAE898"/>
    <w:lvl w:ilvl="0" w:tplc="AFDE4D2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ED7"/>
    <w:rsid w:val="0001145B"/>
    <w:rsid w:val="00025745"/>
    <w:rsid w:val="0003161E"/>
    <w:rsid w:val="000342D9"/>
    <w:rsid w:val="0004049A"/>
    <w:rsid w:val="000444BC"/>
    <w:rsid w:val="00051581"/>
    <w:rsid w:val="00053FF5"/>
    <w:rsid w:val="0006782B"/>
    <w:rsid w:val="000873E7"/>
    <w:rsid w:val="00093A5A"/>
    <w:rsid w:val="000B11B3"/>
    <w:rsid w:val="000B18CF"/>
    <w:rsid w:val="000D01E0"/>
    <w:rsid w:val="000D16EF"/>
    <w:rsid w:val="000D2A99"/>
    <w:rsid w:val="000F5B42"/>
    <w:rsid w:val="001014F7"/>
    <w:rsid w:val="00106830"/>
    <w:rsid w:val="001115AC"/>
    <w:rsid w:val="00111B8F"/>
    <w:rsid w:val="00112BA8"/>
    <w:rsid w:val="00113351"/>
    <w:rsid w:val="001139D3"/>
    <w:rsid w:val="00133B84"/>
    <w:rsid w:val="00136E28"/>
    <w:rsid w:val="00154492"/>
    <w:rsid w:val="00167229"/>
    <w:rsid w:val="00167BCD"/>
    <w:rsid w:val="001708FE"/>
    <w:rsid w:val="00173E2A"/>
    <w:rsid w:val="00174371"/>
    <w:rsid w:val="00190C93"/>
    <w:rsid w:val="00191DBB"/>
    <w:rsid w:val="001A63A0"/>
    <w:rsid w:val="001C18B2"/>
    <w:rsid w:val="001C63B0"/>
    <w:rsid w:val="001E06DF"/>
    <w:rsid w:val="001E1C35"/>
    <w:rsid w:val="001E2AB6"/>
    <w:rsid w:val="002071CC"/>
    <w:rsid w:val="00221E17"/>
    <w:rsid w:val="00241229"/>
    <w:rsid w:val="00253D3D"/>
    <w:rsid w:val="002618BA"/>
    <w:rsid w:val="00261D9B"/>
    <w:rsid w:val="00266037"/>
    <w:rsid w:val="00266151"/>
    <w:rsid w:val="00270D4A"/>
    <w:rsid w:val="00280D20"/>
    <w:rsid w:val="00284768"/>
    <w:rsid w:val="002A0320"/>
    <w:rsid w:val="002A5085"/>
    <w:rsid w:val="002E6660"/>
    <w:rsid w:val="002E7159"/>
    <w:rsid w:val="002F34D6"/>
    <w:rsid w:val="003046A4"/>
    <w:rsid w:val="00325153"/>
    <w:rsid w:val="0034366F"/>
    <w:rsid w:val="00347DB3"/>
    <w:rsid w:val="00381990"/>
    <w:rsid w:val="003B2C6D"/>
    <w:rsid w:val="003B36B0"/>
    <w:rsid w:val="003D6867"/>
    <w:rsid w:val="003E6AD1"/>
    <w:rsid w:val="00401E26"/>
    <w:rsid w:val="00403FD2"/>
    <w:rsid w:val="004144FF"/>
    <w:rsid w:val="00415DB4"/>
    <w:rsid w:val="00437683"/>
    <w:rsid w:val="00444069"/>
    <w:rsid w:val="00453A64"/>
    <w:rsid w:val="00493AB2"/>
    <w:rsid w:val="004B10E9"/>
    <w:rsid w:val="004C2AAB"/>
    <w:rsid w:val="004D3E27"/>
    <w:rsid w:val="005004CC"/>
    <w:rsid w:val="0051619E"/>
    <w:rsid w:val="005217D1"/>
    <w:rsid w:val="005324E1"/>
    <w:rsid w:val="0054054A"/>
    <w:rsid w:val="00550ABB"/>
    <w:rsid w:val="00554062"/>
    <w:rsid w:val="005617FD"/>
    <w:rsid w:val="005756E3"/>
    <w:rsid w:val="00584004"/>
    <w:rsid w:val="00584EEA"/>
    <w:rsid w:val="005A1149"/>
    <w:rsid w:val="005B2199"/>
    <w:rsid w:val="005B6F10"/>
    <w:rsid w:val="005D4BE5"/>
    <w:rsid w:val="005E118D"/>
    <w:rsid w:val="00607557"/>
    <w:rsid w:val="00624231"/>
    <w:rsid w:val="006465D2"/>
    <w:rsid w:val="006618DE"/>
    <w:rsid w:val="006641E5"/>
    <w:rsid w:val="006709AD"/>
    <w:rsid w:val="00670C13"/>
    <w:rsid w:val="00670ED0"/>
    <w:rsid w:val="00672F23"/>
    <w:rsid w:val="00692E94"/>
    <w:rsid w:val="00692FF6"/>
    <w:rsid w:val="00697107"/>
    <w:rsid w:val="006B6D4E"/>
    <w:rsid w:val="006C305D"/>
    <w:rsid w:val="006C373F"/>
    <w:rsid w:val="006E753D"/>
    <w:rsid w:val="006F09DB"/>
    <w:rsid w:val="006F549C"/>
    <w:rsid w:val="00724B48"/>
    <w:rsid w:val="00726FC7"/>
    <w:rsid w:val="00751BD8"/>
    <w:rsid w:val="00771AF9"/>
    <w:rsid w:val="007815C5"/>
    <w:rsid w:val="007868C7"/>
    <w:rsid w:val="00790F49"/>
    <w:rsid w:val="00795B53"/>
    <w:rsid w:val="007A33DD"/>
    <w:rsid w:val="007B41DF"/>
    <w:rsid w:val="007C17FB"/>
    <w:rsid w:val="007C314B"/>
    <w:rsid w:val="007D2171"/>
    <w:rsid w:val="007D2D59"/>
    <w:rsid w:val="007D433E"/>
    <w:rsid w:val="007E5517"/>
    <w:rsid w:val="008043C7"/>
    <w:rsid w:val="008266AB"/>
    <w:rsid w:val="00834D1B"/>
    <w:rsid w:val="00840EFF"/>
    <w:rsid w:val="00841097"/>
    <w:rsid w:val="00841DA9"/>
    <w:rsid w:val="00860DCB"/>
    <w:rsid w:val="00862F59"/>
    <w:rsid w:val="00870A53"/>
    <w:rsid w:val="008862F7"/>
    <w:rsid w:val="008A6935"/>
    <w:rsid w:val="008C2F99"/>
    <w:rsid w:val="008C5899"/>
    <w:rsid w:val="008C5C30"/>
    <w:rsid w:val="008D53CF"/>
    <w:rsid w:val="008E3462"/>
    <w:rsid w:val="008F47C6"/>
    <w:rsid w:val="00900B5A"/>
    <w:rsid w:val="00901A9C"/>
    <w:rsid w:val="00911C86"/>
    <w:rsid w:val="009217EB"/>
    <w:rsid w:val="00926DD7"/>
    <w:rsid w:val="00951896"/>
    <w:rsid w:val="00972C31"/>
    <w:rsid w:val="00983832"/>
    <w:rsid w:val="00985915"/>
    <w:rsid w:val="00986471"/>
    <w:rsid w:val="009A7770"/>
    <w:rsid w:val="009D4F3D"/>
    <w:rsid w:val="009E243C"/>
    <w:rsid w:val="009F69B2"/>
    <w:rsid w:val="00A16B8C"/>
    <w:rsid w:val="00A31085"/>
    <w:rsid w:val="00A32015"/>
    <w:rsid w:val="00A413FF"/>
    <w:rsid w:val="00A5274C"/>
    <w:rsid w:val="00A65DF2"/>
    <w:rsid w:val="00A76564"/>
    <w:rsid w:val="00A847C8"/>
    <w:rsid w:val="00A94C93"/>
    <w:rsid w:val="00AA0916"/>
    <w:rsid w:val="00AB231A"/>
    <w:rsid w:val="00AE1C03"/>
    <w:rsid w:val="00AF2EBD"/>
    <w:rsid w:val="00B348DC"/>
    <w:rsid w:val="00B67EA6"/>
    <w:rsid w:val="00B71824"/>
    <w:rsid w:val="00B807E7"/>
    <w:rsid w:val="00B867A7"/>
    <w:rsid w:val="00B97F1A"/>
    <w:rsid w:val="00BA391B"/>
    <w:rsid w:val="00BB0C07"/>
    <w:rsid w:val="00BB334F"/>
    <w:rsid w:val="00BB399A"/>
    <w:rsid w:val="00BB6778"/>
    <w:rsid w:val="00BD3A43"/>
    <w:rsid w:val="00BF2F51"/>
    <w:rsid w:val="00BF4FF5"/>
    <w:rsid w:val="00C03B38"/>
    <w:rsid w:val="00C30CF2"/>
    <w:rsid w:val="00C32ACC"/>
    <w:rsid w:val="00C3614F"/>
    <w:rsid w:val="00C52ED7"/>
    <w:rsid w:val="00C57864"/>
    <w:rsid w:val="00C66ADB"/>
    <w:rsid w:val="00C8394C"/>
    <w:rsid w:val="00CB68AF"/>
    <w:rsid w:val="00CC4954"/>
    <w:rsid w:val="00CC685A"/>
    <w:rsid w:val="00CD2087"/>
    <w:rsid w:val="00CE0C71"/>
    <w:rsid w:val="00CF14FF"/>
    <w:rsid w:val="00D14308"/>
    <w:rsid w:val="00D15558"/>
    <w:rsid w:val="00D43C9B"/>
    <w:rsid w:val="00D44F5A"/>
    <w:rsid w:val="00D460CC"/>
    <w:rsid w:val="00D526BE"/>
    <w:rsid w:val="00D55577"/>
    <w:rsid w:val="00D740E0"/>
    <w:rsid w:val="00D75FE7"/>
    <w:rsid w:val="00D84631"/>
    <w:rsid w:val="00D901E9"/>
    <w:rsid w:val="00D924DE"/>
    <w:rsid w:val="00DB3832"/>
    <w:rsid w:val="00DD3B04"/>
    <w:rsid w:val="00DF3C05"/>
    <w:rsid w:val="00E17221"/>
    <w:rsid w:val="00E45AE2"/>
    <w:rsid w:val="00E72726"/>
    <w:rsid w:val="00E72746"/>
    <w:rsid w:val="00E76819"/>
    <w:rsid w:val="00E77A69"/>
    <w:rsid w:val="00E812D3"/>
    <w:rsid w:val="00E96EDF"/>
    <w:rsid w:val="00EA468F"/>
    <w:rsid w:val="00EB3717"/>
    <w:rsid w:val="00EC69FB"/>
    <w:rsid w:val="00ED0053"/>
    <w:rsid w:val="00ED3829"/>
    <w:rsid w:val="00EE02A9"/>
    <w:rsid w:val="00EE2AFB"/>
    <w:rsid w:val="00EF5E7F"/>
    <w:rsid w:val="00F4151F"/>
    <w:rsid w:val="00F42C00"/>
    <w:rsid w:val="00F52ADA"/>
    <w:rsid w:val="00F61B17"/>
    <w:rsid w:val="00F64D7A"/>
    <w:rsid w:val="00F66096"/>
    <w:rsid w:val="00FA033C"/>
    <w:rsid w:val="00FA5242"/>
    <w:rsid w:val="00FD01D2"/>
    <w:rsid w:val="00FD501B"/>
    <w:rsid w:val="00FE7F23"/>
    <w:rsid w:val="00FF2D97"/>
    <w:rsid w:val="00FF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7E798"/>
  <w15:docId w15:val="{6CF3E2E0-9489-4B1F-AD87-1415F9F7B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ED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52ED7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C52ED7"/>
    <w:pPr>
      <w:keepNext/>
      <w:jc w:val="center"/>
      <w:outlineLvl w:val="1"/>
    </w:pPr>
    <w:rPr>
      <w:b/>
      <w:sz w:val="5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52ED7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C52ED7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C52E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52ED7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52ED7"/>
    <w:pPr>
      <w:ind w:left="720"/>
      <w:contextualSpacing/>
    </w:pPr>
  </w:style>
  <w:style w:type="paragraph" w:styleId="a6">
    <w:name w:val="header"/>
    <w:basedOn w:val="a"/>
    <w:link w:val="a7"/>
    <w:uiPriority w:val="99"/>
    <w:rsid w:val="00670ED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AF2EBD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70ED0"/>
    <w:rPr>
      <w:rFonts w:cs="Times New Roman"/>
    </w:rPr>
  </w:style>
  <w:style w:type="character" w:customStyle="1" w:styleId="6">
    <w:name w:val="Основной текст (6)_"/>
    <w:basedOn w:val="a0"/>
    <w:link w:val="60"/>
    <w:uiPriority w:val="99"/>
    <w:locked/>
    <w:rsid w:val="00D44F5A"/>
    <w:rPr>
      <w:rFonts w:cs="Times New Roman"/>
      <w:sz w:val="26"/>
      <w:szCs w:val="26"/>
      <w:shd w:val="clear" w:color="auto" w:fill="FFFFFF"/>
      <w:lang w:bidi="ar-SA"/>
    </w:rPr>
  </w:style>
  <w:style w:type="paragraph" w:customStyle="1" w:styleId="60">
    <w:name w:val="Основной текст (6)"/>
    <w:basedOn w:val="a"/>
    <w:link w:val="6"/>
    <w:uiPriority w:val="99"/>
    <w:rsid w:val="00D44F5A"/>
    <w:pPr>
      <w:widowControl w:val="0"/>
      <w:shd w:val="clear" w:color="auto" w:fill="FFFFFF"/>
      <w:spacing w:before="600" w:line="322" w:lineRule="exact"/>
      <w:jc w:val="both"/>
    </w:pPr>
    <w:rPr>
      <w:rFonts w:eastAsia="Calibri"/>
      <w:noProof/>
      <w:sz w:val="26"/>
      <w:szCs w:val="26"/>
      <w:shd w:val="clear" w:color="auto" w:fill="FFFFFF"/>
    </w:rPr>
  </w:style>
  <w:style w:type="table" w:styleId="a9">
    <w:name w:val="Table Grid"/>
    <w:basedOn w:val="a1"/>
    <w:uiPriority w:val="59"/>
    <w:locked/>
    <w:rsid w:val="007C314B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Подпись к таблице_"/>
    <w:basedOn w:val="a0"/>
    <w:link w:val="ab"/>
    <w:rsid w:val="00550ABB"/>
    <w:rPr>
      <w:rFonts w:ascii="Times New Roman" w:eastAsia="Times New Roman" w:hAnsi="Times New Roman"/>
      <w:b/>
      <w:bCs/>
    </w:rPr>
  </w:style>
  <w:style w:type="paragraph" w:customStyle="1" w:styleId="ab">
    <w:name w:val="Подпись к таблице"/>
    <w:basedOn w:val="a"/>
    <w:link w:val="aa"/>
    <w:rsid w:val="00550ABB"/>
    <w:pPr>
      <w:widowControl w:val="0"/>
      <w:jc w:val="center"/>
    </w:pPr>
    <w:rPr>
      <w:b/>
      <w:bCs/>
      <w:sz w:val="22"/>
      <w:szCs w:val="22"/>
    </w:rPr>
  </w:style>
  <w:style w:type="paragraph" w:styleId="ac">
    <w:name w:val="Body Text"/>
    <w:basedOn w:val="a"/>
    <w:link w:val="ad"/>
    <w:uiPriority w:val="1"/>
    <w:qFormat/>
    <w:rsid w:val="00550ABB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50ABB"/>
    <w:rPr>
      <w:rFonts w:ascii="Times New Roman" w:eastAsia="Times New Roman" w:hAnsi="Times New Roman"/>
      <w:sz w:val="28"/>
      <w:szCs w:val="28"/>
      <w:lang w:eastAsia="en-US"/>
    </w:rPr>
  </w:style>
  <w:style w:type="paragraph" w:styleId="ae">
    <w:name w:val="footer"/>
    <w:basedOn w:val="a"/>
    <w:link w:val="af"/>
    <w:uiPriority w:val="99"/>
    <w:unhideWhenUsed/>
    <w:rsid w:val="00584EE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84EE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9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1013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закреплении муниципальных образовательных организаций Дивеевского муниципального округа Нижегородской области за конкретными территориями Дивеевского муниципального округа Нижегородской области</vt:lpstr>
    </vt:vector>
  </TitlesOfParts>
  <Manager>Сергей Александрович Кучин</Manager>
  <Company>Администрация Дивеевского муниципального округа Нижегородской области</Company>
  <LinksUpToDate>false</LinksUpToDate>
  <CharactersWithSpaces>6778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закреплении муниципальных образовательных организаций Дивеевского муниципального округа Нижегородской области за конкретными территориями Дивеевского муниципального округа Нижегородской области</dc:title>
  <dc:subject>Постановление</dc:subject>
  <dc:creator>Николай Владимирович Москалёв</dc:creator>
  <cp:keywords/>
  <dc:description/>
  <cp:lastModifiedBy>Анатолий Дмитриевич Малышев</cp:lastModifiedBy>
  <cp:revision>32</cp:revision>
  <dcterms:created xsi:type="dcterms:W3CDTF">2025-02-04T06:15:00Z</dcterms:created>
  <dcterms:modified xsi:type="dcterms:W3CDTF">2026-06-19T10:23:00Z</dcterms:modified>
</cp:coreProperties>
</file>